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Спартакиада МЧС России 2023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Спартакиада МЧС России 2023 года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Спартакиада МЧС России 2023 года по настольному теннису средиспортивных команд организаций, находящихся в ведении МЧСРоссии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Спартакиада МЧС России по легкой атлетике среди центральногоподчинения МЧС России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Спартакиада МЧС России по плаванию среди центрального подчиненияМЧС России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Спартакиада МЧС России по плаванию среди центрального аппарата МЧСРоссии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Спартакиада МЧС России по гиревому спорту среди центральногоподчинения МЧС России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Спартакиада МЧС России по гиревому спорту среди центральногоаппарата МЧС России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Спартакиада МЧС России 2023 года по лыжным гонкам среди структурныхподразделений центрального аппарата МЧС России и организаций,находящихся в ведении МЧС России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Спартакиада МЧС России по волейболу среди центрального подчиненияМЧС России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Спартакиада МЧС России 2023 года по легкой атлетике средиструктурных подразделений центрального аппарата МЧС России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" w:history="1">
              <w:r>
                <w:rPr/>
                <w:t xml:space="preserve">Спартакиада МЧС России 2023 года по настольному теннису средиспортивных команд структурных подразделений центрального аппаратаМЧС России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" w:history="1">
              <w:r>
                <w:rPr/>
                <w:t xml:space="preserve">Спартакиада МЧС России 2023 года по волейболу среди структурныхподразделений центрального аппарата МЧС России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FB355A3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fotoarhiv/fotoarhiv-2023-goda/spartakiady-mchs-rossii/spartakiada-mchs-rossii-2023-goda-po-nastolnomu-tennisu-sredi-sportivnyh-komand-organizaciy-nahodyashchihsya-v-vedenii-mchs-rossii" TargetMode="External"/><Relationship Id="rId8" Type="http://schemas.openxmlformats.org/officeDocument/2006/relationships/hyperlink" Target="/deyatelnost/fotoarhiv/fotoarhiv-2023-goda/spartakiady-mchs-rossii/spartakiada-mchs-rossii-po-legkoy-atletike-sredi-centralnogo-podchineniya-mchs-rossii" TargetMode="External"/><Relationship Id="rId9" Type="http://schemas.openxmlformats.org/officeDocument/2006/relationships/hyperlink" Target="/deyatelnost/fotoarhiv/fotoarhiv-2023-goda/spartakiady-mchs-rossii/spartakiada-mchs-rossii-po-plavaniyu-sredi-centralnogo-podchineniya-mchs-rossii" TargetMode="External"/><Relationship Id="rId10" Type="http://schemas.openxmlformats.org/officeDocument/2006/relationships/hyperlink" Target="/deyatelnost/fotoarhiv/fotoarhiv-2023-goda/spartakiady-mchs-rossii/spartakiada-mchs-rossii-po-plavaniyu-sredi-centralnogo-apparata-mchs-rossii" TargetMode="External"/><Relationship Id="rId11" Type="http://schemas.openxmlformats.org/officeDocument/2006/relationships/hyperlink" Target="/deyatelnost/fotoarhiv/fotoarhiv-2023-goda/spartakiady-mchs-rossii/spartakiada-mchs-rossii-po-girevomu-sportu-sredi-centralnogo-podchineniya-mchs-rossii" TargetMode="External"/><Relationship Id="rId12" Type="http://schemas.openxmlformats.org/officeDocument/2006/relationships/hyperlink" Target="/deyatelnost/fotoarhiv/fotoarhiv-2023-goda/spartakiady-mchs-rossii/spartakiada-mchs-rossii-po-voleybolu-sredi-centralnogo-apparata-mchs-rossii" TargetMode="External"/><Relationship Id="rId13" Type="http://schemas.openxmlformats.org/officeDocument/2006/relationships/hyperlink" Target="/deyatelnost/fotoarhiv/fotoarhiv-2023-goda/spartakiady-mchs-rossii/spartakiada-mchs-rossii-2023-goda-po-lyzhnym-gonkam-sredi-strukturnyh-podrazdeleniy-centralnogo-apparata-mchs-rossii-i-organizaciy-nahodyashchihsya-v-vedenii-mchs-rossii" TargetMode="External"/><Relationship Id="rId14" Type="http://schemas.openxmlformats.org/officeDocument/2006/relationships/hyperlink" Target="/deyatelnost/fotoarhiv/fotoarhiv-2023-goda/spartakiady-mchs-rossii/spartakiada-mchs-rossii-2023-goda-po-voleybolu-sredi-organizaciy-nahodyashchihsya-v-vedenii-mchs-rossii" TargetMode="External"/><Relationship Id="rId15" Type="http://schemas.openxmlformats.org/officeDocument/2006/relationships/hyperlink" Target="/deyatelnost/fotoarhiv/fotoarhiv-2023-goda/spartakiady-mchs-rossii/spartakiada-mchs-rossii-2023-goda-po-legkoy-atletike-sredi-strukturnyh-podrazdeleniy-centralnogo-apparata-mchs-rossii" TargetMode="External"/><Relationship Id="rId16" Type="http://schemas.openxmlformats.org/officeDocument/2006/relationships/hyperlink" Target="/deyatelnost/fotoarhiv/fotoarhiv-2023-goda/spartakiady-mchs-rossii/spartakiada-mchs-rossii-2023-goda-po-nastolnomu-tennisu-sredi-sportivnyh-komand-strukturnyh-podrazdeleniy-centralnogo-apparata-mchs-rossii" TargetMode="External"/><Relationship Id="rId17" Type="http://schemas.openxmlformats.org/officeDocument/2006/relationships/hyperlink" Target="/deyatelnost/fotoarhiv/fotoarhiv-2023-goda/spartakiady-mchs-rossii/spartakiada-mchs-rossii-2023-goda-po-voleybolu-sredi-strukturnyh-podrazdeleniy-centralnogo-apparata-mchs-ross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2026-09-12T15:01:22+03:00</dcterms:created>
  <dcterms:modified xsi:type="dcterms:W3CDTF">2026-09-12T15:01:22+03:00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