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Протоколы2025</w:t>
            </w:r>
            <w:br/>
            <w:br/>
            <w:r>
              <w:rPr/>
              <w:t xml:space="preserve">Протоколы 2024</w:t>
            </w:r>
            <w:br/>
            <w:br/>
            <w:r>
              <w:rPr/>
              <w:t xml:space="preserve">Протоколы 2023</w:t>
            </w:r>
            <w:br/>
            <w:br/>
            <w:r>
              <w:rPr/>
              <w:t xml:space="preserve">Протоколы 2022</w:t>
            </w:r>
            <w:br/>
            <w:br/>
            <w:r>
              <w:rPr/>
              <w:t xml:space="preserve">Протоколы 2021</w:t>
            </w:r>
            <w:br/>
            <w:br/>
            <w:r>
              <w:rPr/>
              <w:t xml:space="preserve">Протоколы 2020</w:t>
            </w:r>
            <w:br/>
            <w:br/>
            <w:r>
              <w:rPr/>
              <w:t xml:space="preserve">Протоколы 2019</w:t>
            </w:r>
            <w:br/>
            <w:br/>
            <w:r>
              <w:rPr/>
              <w:t xml:space="preserve">Протоколы 2018</w:t>
            </w:r>
            <w:br/>
            <w:br/>
            <w:r>
              <w:rPr/>
              <w:t xml:space="preserve">Протоколы 2017</w:t>
            </w:r>
            <w:br/>
            <w:br/>
            <w:r>
              <w:rPr/>
              <w:t xml:space="preserve">Протоколы 2016</w:t>
            </w:r>
            <w:br/>
            <w:br/>
            <w:r>
              <w:rPr/>
              <w:t xml:space="preserve">Архив протоколов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2026-01-07T09:33:56+03:00</dcterms:created>
  <dcterms:modified xsi:type="dcterms:W3CDTF">2026-01-07T09:33:56+03:00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