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Протоколы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Протоколы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Протоколы2024</w:t>
            </w:r>
            <w:br/>
            <w:br/>
            <w:r>
              <w:rPr/>
              <w:t xml:space="preserve">Протоколы 2023</w:t>
            </w:r>
            <w:br/>
            <w:br/>
            <w:r>
              <w:rPr/>
              <w:t xml:space="preserve">Протоколы 2022</w:t>
            </w:r>
            <w:br/>
            <w:br/>
            <w:r>
              <w:rPr/>
              <w:t xml:space="preserve">Протоколы 2021</w:t>
            </w:r>
            <w:br/>
            <w:br/>
            <w:r>
              <w:rPr/>
              <w:t xml:space="preserve">Протоколы 2020</w:t>
            </w:r>
            <w:br/>
            <w:br/>
            <w:r>
              <w:rPr/>
              <w:t xml:space="preserve">Протоколы 2019</w:t>
            </w:r>
            <w:br/>
            <w:br/>
            <w:r>
              <w:rPr/>
              <w:t xml:space="preserve">Протоколы 2018</w:t>
            </w:r>
            <w:br/>
            <w:br/>
            <w:r>
              <w:rPr/>
              <w:t xml:space="preserve">Протоколы 2017</w:t>
            </w:r>
            <w:br/>
            <w:br/>
            <w:r>
              <w:rPr/>
              <w:t xml:space="preserve">Протоколы 2016</w:t>
            </w:r>
            <w:br/>
            <w:br/>
            <w:r>
              <w:rPr/>
              <w:t xml:space="preserve">Архив протоколов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2024-05-20T03:58:38+03:00</dcterms:created>
  <dcterms:modified xsi:type="dcterms:W3CDTF">2024-05-20T03:58:38+03:00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