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три дня город Владимир стал площадкой для проведениямежрегиональных спортивных соревнований специальных управленийфедеральной противопожарной службы МЧС России попожарно-спасательному спорту.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23.07.202614:07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Натри дня город Владимир стал площадкой для проведениямежрегиональных спортивных соревнований специальных управленийфедеральной противопожарной службы МЧС России попожарно-спасательному спорту.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июля настадионе «Торпедо» прошло торжественное открытие.</w:t>
            </w:r>
            <w:br/>
            <w:br/>
            <w:r>
              <w:rPr/>
              <w:t xml:space="preserve">Подобные соревнования необходимы для развития физической подготовкиспасателей в успешной борьбе со стихией.</w:t>
            </w:r>
            <w:br/>
            <w:br/>
            <w:r>
              <w:rPr/>
              <w:t xml:space="preserve">В соревнованиях принимают участие 11 команд из Москвы, Казани,Самары, Санкт-Петербурга, г. Новочебоксарск (Чувашская республика),г. Северодвинск (Архангельская область), г. Заречный (Пензенскаяобласть), г. Каменск-Шахтинский (Ростовская область), г. Протвино(Московская область).</w:t>
            </w:r>
            <w:br/>
            <w:br/>
            <w:r>
              <w:rPr/>
              <w:t xml:space="preserve">Владимирскую область представляет команда г. Радужный. Команда с2010 года принимает участие во Всероссийских соревнованиях попожарно-спасательному спорту среди специальных подразделенийФедеральной противопожарной службы МЧС России. Внештатный тренеркоманды – Сергей Афонин.</w:t>
            </w:r>
            <w:br/>
            <w:br/>
            <w:r>
              <w:rPr/>
              <w:t xml:space="preserve">Торжественная церемония открытия соревнований началась с парадакоманд. Открыла парад судейская команда соревнований.</w:t>
            </w:r>
            <w:br/>
            <w:br/>
            <w:r>
              <w:rPr/>
              <w:t xml:space="preserve">Далее участников соревнований приветствовали и напутствовалипочётные гости: начальник Главного управления МЧС России поВладимирской области Алексей Купин, заместитель губернатораВладимирской области Эдуард Селезнёв, региональный министрфизической культуры и спорта Наталья Фёдорова.</w:t>
            </w:r>
            <w:br/>
            <w:br/>
            <w:r>
              <w:rPr/>
              <w:t xml:space="preserve">Обращаясь к спортсменам, начальник Главного управления МЧС Россиипо Владимирской области Алексей Купин пожелал, чтобы соревнованияпрошли успешно и отметил, что спорт – это часть профессиональнойподготовки сотрудников МЧС России. «Пусть спорт будет проводникоммира, здорового образа жизни, патриотического воспитания молодёжи ибудет способствовать лучшему исполнению обязанностей в системе МЧСРоссии», - подчеркнул Алексей Владимирович.</w:t>
            </w:r>
            <w:br/>
            <w:br/>
            <w:r>
              <w:rPr/>
              <w:t xml:space="preserve">Старт межрегиональным спортивным соревнованиям специальныхуправлений федеральной противопожарной службы МЧС России попожарно-спасательному спорту дал главный судья соревнований АндрейГолембйовский.</w:t>
            </w:r>
            <w:br/>
            <w:br/>
            <w:r>
              <w:rPr/>
              <w:t xml:space="preserve">22 июля на стадионе «Прометей» проведены этапы «Штурмовая лестница»и «Установка и подъём по трёхколенной выдвижной лестнице».</w:t>
            </w:r>
            <w:br/>
            <w:br/>
            <w:r>
              <w:rPr/>
              <w:t xml:space="preserve">На этапе «Штурмовая лестница» среди мужчин лучший результатпоказала команда Специального управления № 3 МЧС России (г.Москва), среди женщин - команда Специального управления №50 (г.Санкт-Петербург).</w:t>
            </w:r>
            <w:br/>
            <w:br/>
            <w:r>
              <w:rPr/>
              <w:t xml:space="preserve">На этапе «Установка и подъём по трёхколенной выдвижной лестнице»лучшее время показала команда Специального управления №50 (г.Санкт-Петербург).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2026-07-28T13:15:50+03:00</dcterms:created>
  <dcterms:modified xsi:type="dcterms:W3CDTF">2026-07-28T13:15:50+03:00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