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Астрахани завершились межрегиональные соревнования МЧСРоссии по пожарно-спасательному спорту среди субъектов Южногофедерального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ВАстрахани завершились межрегиональные соревнования МЧС России попожарно-спасательному спорту среди субъектов Южного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Межрегиональные соревнования, собравшие в Прикаспийской столицелучших сотрудников-спортсменов и юных спасателей из регионов Южногофедерального округа и ЛНР, подошли к своему концу.</w:t>
            </w:r>
            <w:br/>
            <w:br/>
            <w:r>
              <w:rPr/>
              <w:t xml:space="preserve">Заключительный день соревнований традиционно увенчался одной изсамых зрелищных и технически сложных дисциплин – «Боевымразвертыванием». Это была демонстрация мастерства, скорости,слаженности и точности действий.</w:t>
            </w:r>
            <w:br/>
            <w:br/>
            <w:r>
              <w:rPr/>
              <w:t xml:space="preserve">По итогам прохождения этапа места распределились следующимобразом:</w:t>
            </w:r>
            <w:br/>
            <w:br/>
            <w:r>
              <w:rPr/>
              <w:t xml:space="preserve">Юниорки 17-18 лет</w:t>
            </w:r>
            <w:br/>
            <w:br/>
            <w:r>
              <w:rPr/>
              <w:t xml:space="preserve">1. Ростовская область</w:t>
            </w:r>
            <w:br/>
            <w:br/>
            <w:r>
              <w:rPr/>
              <w:t xml:space="preserve">2. Волгоградская область</w:t>
            </w:r>
            <w:br/>
            <w:br/>
            <w:r>
              <w:rPr/>
              <w:t xml:space="preserve">3. Краснодарский край</w:t>
            </w:r>
            <w:br/>
            <w:br/>
            <w:r>
              <w:rPr/>
              <w:t xml:space="preserve">Юноши 15-16 лет</w:t>
            </w:r>
            <w:br/>
            <w:br/>
            <w:r>
              <w:rPr/>
              <w:t xml:space="preserve">1. Волгоградская область</w:t>
            </w:r>
            <w:br/>
            <w:br/>
            <w:r>
              <w:rPr/>
              <w:t xml:space="preserve">2. Ростовская область</w:t>
            </w:r>
            <w:br/>
            <w:br/>
            <w:r>
              <w:rPr/>
              <w:t xml:space="preserve">3. Краснодарский край</w:t>
            </w:r>
            <w:br/>
            <w:br/>
            <w:r>
              <w:rPr/>
              <w:t xml:space="preserve">Мужчины 19 лет и старше</w:t>
            </w:r>
            <w:br/>
            <w:br/>
            <w:r>
              <w:rPr/>
              <w:t xml:space="preserve">1. Волгоградская область</w:t>
            </w:r>
            <w:br/>
            <w:br/>
            <w:r>
              <w:rPr/>
              <w:t xml:space="preserve">2. Краснодарский край</w:t>
            </w:r>
            <w:br/>
            <w:br/>
            <w:r>
              <w:rPr/>
              <w:t xml:space="preserve">3. Астраханская область</w:t>
            </w:r>
            <w:br/>
            <w:br/>
            <w:r>
              <w:rPr/>
              <w:t xml:space="preserve">После финальных стартов участников соревнований ждала торжественнаяцеремония закрытия. К спортсменам и организаторам обратилсяначальник Главного управления МЧС России по Астраханской областигенерал-майор Юрий Землянский:</w:t>
            </w:r>
            <w:br/>
            <w:br/>
            <w:r>
              <w:rPr/>
              <w:t xml:space="preserve">«Эти четыре дня соревнований в Астрахани стали ярким подтверждениемтого, что в наших рядах служат настоящие профессионалы Выпродемонстрировали не только отличную физическую подготовку, но инесгибаемый командный дух. Желаю вам победы на Всероссийском этапе,чтобы знамя победы ЮФО было на первом месте!» — подчеркнулруководитель ведомства.</w:t>
            </w:r>
            <w:br/>
            <w:br/>
            <w:r>
              <w:rPr/>
              <w:t xml:space="preserve">Были вручены кубки и медали победителям и призерам в командном икомплексном зачетах.</w:t>
            </w:r>
            <w:br/>
            <w:br/>
            <w:r>
              <w:rPr/>
              <w:t xml:space="preserve">Командные результаты</w:t>
            </w:r>
            <w:br/>
            <w:br/>
            <w:r>
              <w:rPr/>
              <w:t xml:space="preserve">Мужчины и женщины 19 лет и старше</w:t>
            </w:r>
            <w:br/>
            <w:br/>
            <w:r>
              <w:rPr/>
              <w:t xml:space="preserve">1. Краснодарский край</w:t>
            </w:r>
            <w:br/>
            <w:br/>
            <w:r>
              <w:rPr/>
              <w:t xml:space="preserve">2. Ростовская область,</w:t>
            </w:r>
            <w:br/>
            <w:br/>
            <w:r>
              <w:rPr/>
              <w:t xml:space="preserve">3. Волгоградская область.</w:t>
            </w:r>
            <w:br/>
            <w:br/>
            <w:r>
              <w:rPr/>
              <w:t xml:space="preserve">Юниоры, юниорки 17-18 лет</w:t>
            </w:r>
            <w:br/>
            <w:br/>
            <w:r>
              <w:rPr/>
              <w:t xml:space="preserve">1. Ростовская область</w:t>
            </w:r>
            <w:br/>
            <w:br/>
            <w:r>
              <w:rPr/>
              <w:t xml:space="preserve">2. Волгоградская область</w:t>
            </w:r>
            <w:br/>
            <w:br/>
            <w:r>
              <w:rPr/>
              <w:t xml:space="preserve">3. Краснодарский край</w:t>
            </w:r>
            <w:br/>
            <w:br/>
            <w:r>
              <w:rPr/>
              <w:t xml:space="preserve">Комплексный зачет</w:t>
            </w:r>
            <w:br/>
            <w:br/>
            <w:r>
              <w:rPr/>
              <w:t xml:space="preserve">1. Ростовская область</w:t>
            </w:r>
            <w:br/>
            <w:br/>
            <w:r>
              <w:rPr/>
              <w:t xml:space="preserve">2. Волгоградская область</w:t>
            </w:r>
            <w:br/>
            <w:br/>
            <w:r>
              <w:rPr/>
              <w:t xml:space="preserve">3. Краснодарский край</w:t>
            </w:r>
            <w:br/>
            <w:br/>
            <w:r>
              <w:rPr/>
              <w:t xml:space="preserve">4. Республика Калмыкия,</w:t>
            </w:r>
            <w:br/>
            <w:br/>
            <w:r>
              <w:rPr/>
              <w:t xml:space="preserve">5. Астраханская область.</w:t>
            </w:r>
            <w:br/>
            <w:br/>
            <w:r>
              <w:rPr/>
              <w:t xml:space="preserve">Поздравляем всех участников с завершением соревнований, апобедителей –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2026-07-04T08:45:59+03:00</dcterms:created>
  <dcterms:modified xsi:type="dcterms:W3CDTF">2026-07-04T08:45:59+03:00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