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Летний спортивный праздник «Динамо»: МЧС России – серебряныепризеры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01.06.202615:06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Летний спортивный праздник «Динамо»: МЧС России – серебряныепризеры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29-30 маяКрасногорск стал эпицентром спортивного азарта и семейногоединения, приняв масштабный «Летний спортивный праздник «Динамо».На спортивных сооружениях МАСОУ «Зоркий» собрались более 800участников – сотрудники 13 федеральных органов исполнительнойвласти Российской Федерации, их семьи и все, кто ценит активныйобраз жизни.</w:t>
            </w:r>
            <w:br/>
            <w:br/>
            <w:r>
              <w:rPr/>
              <w:t xml:space="preserve">Программа праздника была насыщенной и разнообразной, предлагаясостязания на любой вкус. Любители командных игр могли проявитьсебя в захватывающих матчах по мини-футболу, где развернуласьнастоящая борьба за лидерство. Силу и выносливость демонстрировалиучастники в гиревом спорте и городошном спорте, а перетягиваниеканата стало проверкой командного духа. Для ценителей меткости иточности были организованы соревнования по спортивному метаниюножа.</w:t>
            </w:r>
            <w:br/>
            <w:br/>
            <w:r>
              <w:rPr/>
              <w:t xml:space="preserve">Особое внимание было уделено семейным ценностям и подрастающемупоколению. Состязания «Папа, мама, я – динамичная семья!» собрали54 дружные команды, продемонстрировав, как спорт объединяетпоколения. Для самых юных гостей праздника была подготовленаувлекательная спортивно-оздоровительная программа «Динамовскаярадуга». Красногорский Центр тестирования ВФСК ГТО обеспечилвозможность для всех желающих проверить свои силы в рамкахВсероссийского физкультурно-спортивного комплекса «Готов к труду иобороне».</w:t>
            </w:r>
            <w:br/>
            <w:br/>
            <w:r>
              <w:rPr/>
              <w:t xml:space="preserve">Ярким достижением для Региональной общественной организации«Динамо» № 31 МЧС России стало серебро в соревнованиях помини-футболу! Наша команда продемонстрировала высочайший уровеньмастерства и командной игры, уступив лишь сильному сопернику –команде Московского ордена Почета университета МВД России имениВ.Я. Кикотя. В напряженных поединках, где участвовали 16 команд и191 спортсмен, сборная МЧС России показала достойную игру, завоевавзаслуженное второе место.</w:t>
            </w:r>
            <w:br/>
            <w:br/>
            <w:r>
              <w:rPr/>
              <w:t xml:space="preserve">Особо хочется отметить вклад Михайлова Максима, сотрудника МЧСРоссии и вратаря сборной РОО «Динамо» № 31. Его уверенная игра иблестящие сейвы были признаны одними из лучших в турнире помини-футболу, что стало важным фактором в достижении командойсеребряных медалей.</w:t>
            </w:r>
            <w:br/>
            <w:br/>
            <w:r>
              <w:rPr/>
              <w:t xml:space="preserve">Праздник спорта принес радость и победы не только взрослым, но исемьям. В соревнованиях «ПАПА, МАМА, Я – ДИНАМИЧНАЯ СЕМЬЯ!» победув третьей группе (семьи с юношами 7-10 лет) одержала семья Шиловых,представляющая РОО «Динамо» №31 МЧС России. Это яркое свидетельствотого, что спорт и активный образ жизни являются неотъемлемой частьюжизни сотрудников МЧС России и их близких.</w:t>
            </w:r>
            <w:br/>
            <w:br/>
            <w:r>
              <w:rPr/>
              <w:t xml:space="preserve">Все команды-призеры были награждены заслуженными команднымипризами, а участники получили медали и ценные подарки, которыестанут приятным напоминанием об этом спортивном событии.</w:t>
            </w:r>
            <w:br/>
            <w:br/>
            <w:r>
              <w:rPr/>
              <w:t xml:space="preserve">Помимо соревновательной части, для всех гостей праздника былаорганизована выставка специальной техники МЧС России и МВД России,позволившая ближе познакомиться с работой ведомств. А ароматнаяполевая кухня добавила атмосферы уюта и гостеприимства.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2026-06-02T05:29:47+03:00</dcterms:created>
  <dcterms:modified xsi:type="dcterms:W3CDTF">2026-06-02T05:29:47+03:00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