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Домодедово состоятся всероссийскиесоревнования по самбо, приуроченные ко Дню памяти сотрудников МЧСРоссии, погибших при 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Домодедово состоятся всероссийские соревнования посамбо, приуроченные ко Дню памяти сотрудников МЧС России, погибшихпри 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17апреля 2026 года в г.о. Домодедово (Московская область) на базегородского стадиона «Авангард» состоятся </w:t>
            </w:r>
            <w:r>
              <w:rPr>
                <w:b w:val="1"/>
                <w:bCs w:val="1"/>
              </w:rPr>
              <w:t xml:space="preserve">всероссийскиесоревнования по самбо, приуроченные ко Дню памяти сотрудников МЧСРоссии, погибших при исполнении служебных обязанностей.</w:t>
            </w:r>
            <w:br/>
            <w:br/>
            <w:r>
              <w:rPr/>
              <w:t xml:space="preserve">Во всероссийских соревнованиях по самбо примут участие сильнейшиеспортсмены ведомства по виду спорта «самбо», лучшие самбистыпредставят 8 федеральных округов Российской Федерации иобразовательные организации высшего образования МЧС России, которыебудут бороться за звание победителя.</w:t>
            </w:r>
            <w:br/>
            <w:br/>
            <w:r>
              <w:rPr>
                <w:b w:val="1"/>
                <w:bCs w:val="1"/>
              </w:rPr>
              <w:t xml:space="preserve">Всего планируется участие свыше 90 спортсменов.</w:t>
            </w:r>
            <w:br/>
            <w:br/>
            <w:r>
              <w:rPr/>
              <w:t xml:space="preserve">Организатором всероссийских соревнований по самбо является – </w:t>
            </w:r>
            <w:r>
              <w:rPr>
                <w:b w:val="1"/>
                <w:bCs w:val="1"/>
              </w:rPr>
              <w:t xml:space="preserve">ФКУ«Центр физической подготовки и спорта МЧС России»</w:t>
            </w:r>
            <w:r>
              <w:rPr/>
              <w:t xml:space="preserve">, генеральнымпартнером проведения является – </w:t>
            </w:r>
            <w:r>
              <w:rPr>
                <w:b w:val="1"/>
                <w:bCs w:val="1"/>
              </w:rPr>
              <w:t xml:space="preserve">ПАО Сбербанк.</w:t>
            </w:r>
            <w:br/>
            <w:br/>
            <w:r>
              <w:rPr/>
              <w:t xml:space="preserve">ПАО Сбербанк, выступая в качестве генерального партнера,демонстрирует свою социальную ответственность и стремлениеподдерживать значимые спортивные инициативы. Сбербанк уже давнозарекомендовал себя как активный партнер в различных областях, иподдержка самбо является логичным продолжением этой политики.</w:t>
            </w:r>
            <w:br/>
            <w:br/>
            <w:r>
              <w:rPr/>
              <w:t xml:space="preserve">Всероссийские соревнования по самбо – это не только спортивноесобытие, это демонстрация высокого уровня подготовки сотрудниковМЧС России, их физической выносливости, тактической грамотности ибойцовского духа. Участники соревнуются не только за личныедостижения, но и за честь своих регионов и вузов, показывая примермужества и самоотверженности.</w:t>
            </w:r>
            <w:br/>
            <w:br/>
            <w:r>
              <w:rPr/>
              <w:t xml:space="preserve">Самбо – это не просто вид спорта, это целая философия, воплощеннаяв динамичном и зрелищном единоборстве. Относительно молодой, но ужезавоевавший сердца миллионов, самбо продолжает стремительноразвиваться, обогащая свой технический арсенал и расширяя географиюсвоего влияния.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Дата проведения поединков и торжественных церемоний: </w:t>
            </w:r>
            <w:r>
              <w:rPr>
                <w:b w:val="1"/>
                <w:bCs w:val="1"/>
              </w:rPr>
              <w:t xml:space="preserve">16 апреля2026 года.</w:t>
            </w:r>
            <w:br/>
            <w:br/>
            <w:r>
              <w:rPr/>
              <w:t xml:space="preserve">Место проведения: </w:t>
            </w:r>
            <w:r>
              <w:rPr>
                <w:b w:val="1"/>
                <w:bCs w:val="1"/>
              </w:rPr>
              <w:t xml:space="preserve">городской стадион «Авангард» г.о. Домодедово(Московская область).</w:t>
            </w:r>
            <w:br/>
            <w:br/>
            <w:r>
              <w:rPr/>
              <w:t xml:space="preserve">По вопросам участия СМИ: Тихонова Наталья Андреевна8-968-440-44-99.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посамбо, приуроченных ко Дню памяти сотрудников МЧС России, погибшихпри исполнении служебных 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2026-04-19T13:15:34+03:00</dcterms:created>
  <dcterms:modified xsi:type="dcterms:W3CDTF">2026-04-19T13:15:34+03:00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