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 чемпион Спартакиады динамовских организаций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20.02.202615:02</w:t>
            </w:r>
          </w:p>
        </w:tc>
      </w:tr>
      <w:tr>
        <w:trPr/>
        <w:tc>
          <w:tcPr>
            <w:tcBorders>
              <w:bottom w:val="single" w:sz="6" w:color="fffffff"/>
            </w:tcBorders>
          </w:tcPr>
          <w:p>
            <w:pPr>
              <w:jc w:val="start"/>
            </w:pPr>
            <w:r>
              <w:rPr>
                <w:sz w:val="24"/>
                <w:szCs w:val="24"/>
                <w:b w:val="1"/>
                <w:bCs w:val="1"/>
              </w:rPr>
              <w:t xml:space="preserve">МЧС России – чемпион Спартакиады динамовских организаций по лыжнымгонкам</w:t>
            </w:r>
          </w:p>
        </w:tc>
      </w:tr>
      <w:tr>
        <w:trPr/>
        <w:tc>
          <w:tcPr>
            <w:tcBorders>
              <w:bottom w:val="single" w:sz="6" w:color="fffffff"/>
            </w:tcBorders>
          </w:tcPr>
          <w:p>
            <w:pPr>
              <w:jc w:val="center"/>
            </w:pPr>
          </w:p>
        </w:tc>
      </w:tr>
      <w:tr>
        <w:trPr/>
        <w:tc>
          <w:tcPr/>
          <w:p>
            <w:pPr>
              <w:jc w:val="start"/>
            </w:pPr>
            <w:r>
              <w:rPr/>
              <w:t xml:space="preserve">20 февраля вгороде Красногорск Московской области состоялись соревнования полыжным гонкам в рамках Спартакиады динамовских организацийфедеральных органов исполнительной власти Российской Федерации.</w:t>
            </w:r>
            <w:br/>
            <w:br/>
            <w:r>
              <w:rPr/>
              <w:t xml:space="preserve">В мероприятии приняли участие 14 спортивных сборных команд,представляющих различные федеральные ведомства, общая численностьучастников превысила 200 человек. Среди соперников сборной МЧСРоссии были команды Федеральной таможенной службы (ФТС),Федеральной службы исполнения наказаний (ФСИН), Федеральной службысудебных приставов (ФССП), Федеральной налоговой службы (ФНС),Главного федерального управления (ГФС), Министерства юстицииРоссийской Федерации и государственной корпорации "Росатом".</w:t>
            </w:r>
            <w:br/>
            <w:br/>
            <w:r>
              <w:rPr/>
              <w:t xml:space="preserve">Соревнования проводились в четырех возрастных категориях: мужчинысоревновались на дистанции 5 километров, а женщины – на дистанции 3километра, с разделением на три группы. Несмотря на сложностьлыжной трассы, спортсмены продемонстрировали высокий уровеньподготовки.</w:t>
            </w:r>
            <w:br/>
            <w:br/>
            <w:r>
              <w:rPr/>
              <w:t xml:space="preserve">По итогам состязаний победу одержала сборная команда МЧС России.Второе место заняла команда ФСИН, третье – команда "Росатом".</w:t>
            </w:r>
            <w:br/>
            <w:br/>
            <w:r>
              <w:rPr/>
              <w:t xml:space="preserve">Отдельного упоминания заслуживает достижение сотрудницы МЧС РоссииМарии Ивановой, завоевавшей бронзовую медаль в своей возрастнойгруппе.</w:t>
            </w:r>
            <w:br/>
            <w:br/>
            <w:r>
              <w:rPr/>
              <w:t xml:space="preserve">Поздравляем нашу сборную команду с достойной победой!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2026-04-25T07:43:31+03:00</dcterms:created>
  <dcterms:modified xsi:type="dcterms:W3CDTF">2026-04-25T07:43:31+03:00</dcterms:modified>
</cp:coreProperties>
</file>

<file path=docProps/custom.xml><?xml version="1.0" encoding="utf-8"?>
<Properties xmlns="http://schemas.openxmlformats.org/officeDocument/2006/custom-properties" xmlns:vt="http://schemas.openxmlformats.org/officeDocument/2006/docPropsVTypes"/>
</file>