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Махачкале будет дан старт Всероссийским соревнованиям МЧСРоссии «Памяти Героя Российской Федерации Владимира МихайловичаМаксимчука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ВМахачкале будет дан старт Всероссийским соревнованиям МЧС России«Памяти Героя Российской Федерации Владимира МихайловичаМаксимчука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29августа 2025 года в Махачкале пройдут захватывающие всероссийскиесоревнования МЧС России по пожарно-спасательному спорту,посвященные памяти Героя Российской Федерации Владимира МихайловичаМаксимчука!</w:t>
            </w:r>
            <w:br/>
            <w:br/>
            <w:r>
              <w:rPr/>
              <w:t xml:space="preserve">Владимир Михайлович Максимчук всю свою жизнь посвятил пожарнойохране. Его путь огнеборца – с 1968 по 1994 годы - начинался изакончился в столице. Прошел все ступени службы от лейтенанта догенерала. Тушил пожары любого рода и любой степени сложности вМоскве и десятках регионов страны, проявляя умелость и высокуюквалификацию, руководил отрядом пожарных при ликвидации аварии наЧернобыльской АЭС.</w:t>
            </w:r>
            <w:br/>
            <w:br/>
            <w:r>
              <w:rPr/>
              <w:t xml:space="preserve">Чернобыльская трагедия – это печальный урок для всего человечества.Самая грандиозная техногенная катастрофа, которая разделила жизньна время до аварии и время после.</w:t>
            </w:r>
            <w:br/>
            <w:br/>
            <w:r>
              <w:rPr/>
              <w:t xml:space="preserve">Соревнования по пожарно-спасательному спорту, памяти ВладимираМихайловича Максимчука имеют значимую и важную роль вгражданско-патриотическом воспитании молодых пожарных и спасателей,юношей и девушек. Примером для них служат тысячи специалистов,которые приняли участие в ликвидации последствий катастрофы. Ихгероическими усилиями удалось в сжатые сроки обуздать стихию иценой собственной жизни спасти станцию, а правильней сказать —человечество.</w:t>
            </w:r>
            <w:br/>
            <w:br/>
            <w:r>
              <w:rPr/>
              <w:t xml:space="preserve">В соревнованиях примут участие 16 команд готовятся к решающейсхватке. В их числе – представители Главных управлений МЧС Россиииз Мордовии, Коми, Дагестана, Курской, Брянской, Томской,Оренбургской, Нижегородской, Белгородской, Калужской, Иркутскойобластей, Пермского и Ставропольского края, а также сборныеспециального подразделения ФПС МЧС России, Газпрома, МинтрансаРФ.</w:t>
            </w:r>
            <w:br/>
            <w:br/>
            <w:r>
              <w:rPr/>
              <w:t xml:space="preserve">Участникам спортивных соревнований предстоит продемонстрироватьсвою силу, выносливость и профессионализм в спортивных дисциплинах:«штурмовая лестница – 4 этаж – учебная башня», «штурмовая лестница– 2 этаж – учебная башня», «полоса препятствий», «пожарнаяэстафета», «боевое развертывание» и «двоеборье».</w:t>
            </w:r>
            <w:br/>
            <w:br/>
            <w:r>
              <w:rPr/>
              <w:t xml:space="preserve">26 августа: «штурмовая лестница – 4 этаж – учебная башня»,«штурмовая лестница – 2 этаж – учебная башня» – объект МЧС России«Каспий», мкр. Караман-6.</w:t>
            </w:r>
            <w:br/>
            <w:br/>
            <w:r>
              <w:rPr/>
              <w:t xml:space="preserve">27 августа: «полоса препятствий» – стадион «Труд».</w:t>
            </w:r>
            <w:br/>
            <w:br/>
            <w:r>
              <w:rPr/>
              <w:t xml:space="preserve">28 августа: «боевое развертывание» – стадион «Труд».</w:t>
            </w:r>
            <w:br/>
            <w:br/>
            <w:r>
              <w:rPr/>
              <w:t xml:space="preserve">29 августа: «двоеборье» – объект МЧС России «Каспий», мкр.Караман-6 и стадион «Труд» и «пожарная эстафета» – стадион«Труд».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2025-11-27T10:11:36+03:00</dcterms:created>
  <dcterms:modified xsi:type="dcterms:W3CDTF">2025-11-27T10:11:36+03:00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