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дня Чемпионата МЧС России иПервенства 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дня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7августа, в городе Ханты-Мансийске состоялся третий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С самого утра на Открытом стадионе «Югра-Атлетикс» женщинысостязались в спортивной дисциплине «двоеборье», которая состоит издвух этапов: «полоса препятствий» и «штурмовая лестница – 2 этаж –учебная 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1 место – Екатерина Чендакова (Главное управление МЧС России поХанты-Мансийскому автономному округу – Югра) 22,50 сек.;</w:t>
            </w:r>
            <w:br/>
            <w:r>
              <w:rPr/>
              <w:t xml:space="preserve">2 место – Даяна Нафикова (Главное управление МЧС России поРеспублике Башкортостан) 23,21 сек.;</w:t>
            </w:r>
            <w:br/>
            <w:r>
              <w:rPr/>
              <w:t xml:space="preserve">3 место – Эльза Абубакирова (Главное управление МЧС России поРеспублике Башкортостан) 23,23 сек.</w:t>
            </w:r>
            <w:br/>
            <w:br/>
            <w:r>
              <w:rPr/>
              <w:t xml:space="preserve">После спортивной дисциплины «двоеборье» состоялись забеги вспортивной дисциплине «пожарная эстафета» среди девушек, юношей имужчин.</w:t>
            </w:r>
            <w:br/>
            <w:br/>
            <w:r>
              <w:rPr/>
              <w:t xml:space="preserve">Первыми на беговые дорожки вышли девушки и после проведения двухпопыток определились команды победительницы:</w:t>
            </w:r>
            <w:br/>
            <w:r>
              <w:rPr/>
              <w:t xml:space="preserve">1 место – спортивная сборная команда Главного управления МЧС Россиипо Республике Татарстан (63,89 сек.);</w:t>
            </w:r>
            <w:br/>
            <w:r>
              <w:rPr/>
              <w:t xml:space="preserve">2 место – спортивная сборная команда Главного управления МЧС Россиипо Московской области (64,02 сек.);</w:t>
            </w:r>
            <w:br/>
            <w:r>
              <w:rPr/>
              <w:t xml:space="preserve">3 место – спортивная сборная команда Главного управления МЧС Россиипо Свердловской области (64,38 сек.).</w:t>
            </w:r>
            <w:br/>
            <w:br/>
            <w:r>
              <w:rPr/>
              <w:t xml:space="preserve">Результаты среди юношей:</w:t>
            </w:r>
            <w:br/>
            <w:r>
              <w:rPr/>
              <w:t xml:space="preserve">1 место – спортивная сборная команда Главного управления МЧС Россиипо Свердловской области (57,53 сек.);</w:t>
            </w:r>
            <w:br/>
            <w:r>
              <w:rPr/>
              <w:t xml:space="preserve">2 место – спортивная сборная команда Главного управления МЧС Россиипо Республике Татарстан (57,99 сек.);</w:t>
            </w:r>
            <w:br/>
            <w:r>
              <w:rPr/>
              <w:t xml:space="preserve">3 место – спортивная сборная команда Главного управления МЧС Россиипо Пермскому краю (58,91 сек.).</w:t>
            </w:r>
            <w:br/>
            <w:br/>
            <w:r>
              <w:rPr/>
              <w:t xml:space="preserve">Самыми последними на беговые дорожки вышли мужчины, но их забегибыли не менее увлекательными и захватывающими.</w:t>
            </w:r>
            <w:br/>
            <w:br/>
            <w:r>
              <w:rPr/>
              <w:t xml:space="preserve">По итогам двух попыток лучшими стали представители спортивнойсборной команды Главного управления МЧС России по Свердловскойобласти с результатом 54,97 сек., серебряными призерам сталиспортсмены Главного управления МЧС России по Челябинской области срезультатом 56,52 сек., и замкнули тройку лучших с результатом57,61 сек. спортсмены сборной команды Главного управления МЧСРоссии по Ханты-Мансийскому автономного округу – Югре.</w:t>
            </w:r>
            <w:br/>
            <w:br/>
            <w:r>
              <w:rPr/>
              <w:t xml:space="preserve">Завтра состоится заключительный день спортивных соревнований вдисциплине «боевое развертывания» среди девушек, юношей и мужчин иторжественное закрытие спортивных соревнований..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2026-01-03T04:51:59+03:00</dcterms:created>
  <dcterms:modified xsi:type="dcterms:W3CDTF">2026-01-03T04:51:59+03:00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