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Региональной общественной организации«Динамо № 31» МЧС России стала серебряным призёром СпартакиадыОбщества «Динамо»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Региональной общественной организации «Динамо № 31»МЧС России стала серебряным призёром Спартакиады Общества «Динамо»по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18июня состоялись соревнования по служебному двоеборью Спартакиадыдинамовских организаций федеральных органов исполнительной властиРоссийской Федерации 2025 года, посвященной 80-й годовщине Победы вВеликой отечественной войне 1941-1945 гг.</w:t>
            </w:r>
            <w:br/>
            <w:br/>
            <w:r>
              <w:rPr/>
              <w:t xml:space="preserve">Спортивные соревнования являлись лично-командными и проводились вчетырех возрастных группах среди мужчин и в двух возрастных группахсреди женщин.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Региональнойобщественной организации «Динамо № 31» МЧС России принимает участиево второй группе.</w:t>
            </w:r>
            <w:br/>
            <w:br/>
            <w:r>
              <w:rPr/>
              <w:t xml:space="preserve">В программу соревнований входило выполнение двух упражнений: кросс3 км и стрельба из пистолета (упражнение ПБ-8).</w:t>
            </w:r>
            <w:br/>
            <w:br/>
            <w:r>
              <w:rPr/>
              <w:t xml:space="preserve">В соревнованиях приняли участие 9 сборных команд. Наши спортсмены,благодаря тренировкам и профессиональному подходу,продемонстрировали прекрасные результаты в выносливости, скорости итактическом мышлении.</w:t>
            </w:r>
            <w:br/>
            <w:br/>
            <w:r>
              <w:rPr/>
              <w:t xml:space="preserve">Спортивная сборная команда РОО «Динамо» № 31 заняла второе место,уступив сборной команде РОО «Динамо» № 35 (ФССП России). Третьеместо заняла сборная команда «Динамо» № 32 (ФСИН России).</w:t>
            </w:r>
            <w:br/>
            <w:br/>
            <w:r>
              <w:rPr/>
              <w:t xml:space="preserve">Поздравляем нашу сборную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2026-06-22T20:58:31+03:00</dcterms:created>
  <dcterms:modified xsi:type="dcterms:W3CDTF">2026-06-22T20:58:31+03:00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