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Спартакиады МЧС России помини-футболу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Спартакиады МЧС России по мини-футболу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 22 мая в10:00 на стадионе в парке «Останкино» состоятся спортивныесоревнования Спартакиады МЧС России среди спортивных сборных командспасательных воинских формирований и организаций, находящихся введении МЧС России и среди структурных подразделений центральногоаппарата МЧС России по футболу, в спортивной дисциплине«мини-футбол».</w:t>
            </w:r>
            <w:br/>
            <w:br/>
            <w:r>
              <w:rPr/>
              <w:t xml:space="preserve">Организатором спортивных соревнований является ФКУ «Центрфизической подготовки и спорта МЧС России», официальным партнеромпроведения спортивных соревнований – казенное предприятие городаМосквы «Выставка достижений народного хозяйства» (КП «ВДНХ»).</w:t>
            </w:r>
            <w:br/>
            <w:br/>
            <w:r>
              <w:rPr/>
              <w:t xml:space="preserve">Всего в соревнованиях среди спортивных сборных команд спасательныхвоинских формирований и организаций, находящихся в ведении МЧСРоссии примут участие 10 команд, а среди сборных команд структурныхподразделений центрального аппарата МЧС России 9.</w:t>
            </w:r>
            <w:br/>
            <w:br/>
            <w:r>
              <w:rPr/>
              <w:t xml:space="preserve">Игры будут проводиться по круговой системе, предоставляющейвозможность всем командам встретиться друг с другом.</w:t>
            </w:r>
            <w:br/>
            <w:br/>
            <w:r>
              <w:rPr/>
              <w:t xml:space="preserve">Проведенная жеребьевка определит распределение команд по группам.Команды, занявшие первые два места в своих группах, выходят вследующий этап соревнований – полуфинал. Победители полуфиналовпримут участие в матчах за призовые места.</w:t>
            </w:r>
            <w:br/>
            <w:br/>
            <w:r>
              <w:rPr/>
              <w:t xml:space="preserve">Борьба за звание «лучших» будет зрелищной и упорной. Командыпродемонстрируют физическую форму, скорость, ловкость и волю кпобеде.</w:t>
            </w:r>
            <w:br/>
            <w:br/>
            <w:r>
              <w:rPr/>
              <w:t xml:space="preserve">Итогом каждого дня соревнований будет торжественная церемониянаграждения победителей и призеров.</w:t>
            </w:r>
            <w:br/>
            <w:br/>
            <w:r>
              <w:rPr/>
              <w:t xml:space="preserve">Приглашаем принять участие в качестве зрителей, вход свободный!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2026-03-13T14:55:18+03:00</dcterms:created>
  <dcterms:modified xsi:type="dcterms:W3CDTF">2026-03-13T14:55:18+03:00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