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Ростовской области прошли соревнования «Памяти почетногомастера спорта СССР В.А. Салютина»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28.03.202513:03</w:t>
            </w:r>
          </w:p>
        </w:tc>
      </w:tr>
      <w:tr>
        <w:trPr/>
        <w:tc>
          <w:tcPr>
            <w:tcBorders>
              <w:bottom w:val="single" w:sz="6" w:color="fffffff"/>
            </w:tcBorders>
          </w:tcPr>
          <w:p>
            <w:pPr>
              <w:jc w:val="start"/>
            </w:pPr>
            <w:r>
              <w:rPr>
                <w:sz w:val="24"/>
                <w:szCs w:val="24"/>
                <w:b w:val="1"/>
                <w:bCs w:val="1"/>
              </w:rPr>
              <w:t xml:space="preserve">ВРостовской области прошли соревнования «Памяти почетного мастераспорта СССР В.А. Салютина»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24 по 28марта в г. Волгодонск Ростовской области прошли межрегиональныеспортивные соревнования МЧС России «Памяти почетного мастера спортаСССР В.А. Салютина» по пожарно-спасательному спорту.</w:t>
            </w:r>
            <w:br/>
            <w:br/>
            <w:r>
              <w:rPr/>
              <w:t xml:space="preserve">Салютин Виктор Афанасьевич - генерал-майор внутренней службыкандидат юридических наук, член-корреспондент академии безопасностижизнедеятельности, который стал автором учебников, монографий илекций по тактике пожаротушения. Он посвятил 40 лет жизни пожарнойохране страны, награжден пятнадцатью правительственными наградами,в числе которых орден «Знак Почета», медаль «За Отвагу», медаль «Заотвагу на пожаре», медаль «Жукова», государственные наградыПольской и Чехословацкой республик.</w:t>
            </w:r>
            <w:br/>
            <w:br/>
            <w:r>
              <w:rPr/>
              <w:t xml:space="preserve">В соревнованиях приняли участие 5 команд, а именно: спортивныесборные команды Ростовской и Волгоградской областей, РеспубликиКалмыкия, Луганской Народной Республики и представителиспециального управления ФПС № 72 МЧС России.</w:t>
            </w:r>
            <w:br/>
            <w:br/>
            <w:r>
              <w:rPr/>
              <w:t xml:space="preserve">Участники соревнований состязались в спортивных дисциплинах:«штурмовая лестница – 2 этаж – учебная башня», «штурмовая лестница– 3 этаж – учебная башня», «штурмовая лестница – 4 этаж – учебнаябашня», «полоса препятствий» и «двоеборье».</w:t>
            </w:r>
            <w:br/>
            <w:br/>
            <w:r>
              <w:rPr/>
              <w:t xml:space="preserve">После подведения результатов по всем соревновательным днямопределены победители и призеры в командном зачете среди мужчин иженщин:</w:t>
            </w:r>
            <w:br/>
            <w:br/>
            <w:r>
              <w:rPr/>
              <w:t xml:space="preserve">1 место – ГУ МЧС России по Луганской Народной Республики;</w:t>
            </w:r>
            <w:br/>
            <w:r>
              <w:rPr/>
              <w:t xml:space="preserve">2 место – ГУ МЧС России по Ростовской области;</w:t>
            </w:r>
            <w:br/>
            <w:r>
              <w:rPr/>
              <w:t xml:space="preserve">3 место – ГУ МЧС России по Волгоградской области.</w:t>
            </w:r>
            <w:br/>
            <w:br/>
            <w:r>
              <w:rPr/>
              <w:t xml:space="preserve">Среди юношей и девушек:</w:t>
            </w:r>
            <w:br/>
            <w:r>
              <w:rPr/>
              <w:t xml:space="preserve">1 место – ГУ МЧС России по Луганской Народной Республики;</w:t>
            </w:r>
            <w:br/>
            <w:r>
              <w:rPr/>
              <w:t xml:space="preserve">2 место – ГУ МЧС России по Ростовской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2026-06-22T23:48:52+03:00</dcterms:created>
  <dcterms:modified xsi:type="dcterms:W3CDTF">2026-06-22T23:48:52+03:00</dcterms:modified>
</cp:coreProperties>
</file>

<file path=docProps/custom.xml><?xml version="1.0" encoding="utf-8"?>
<Properties xmlns="http://schemas.openxmlformats.org/officeDocument/2006/custom-properties" xmlns:vt="http://schemas.openxmlformats.org/officeDocument/2006/docPropsVTypes"/>
</file>