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спортивной сборной команды Главногоуправления «Национальный центр управления в кризисных ситуациях» вСпартакиаде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спортивной сборной команды Главного управления«Национальный центр управления в кризисных ситуациях» в СпартакиадеМЧС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21марта 2025 года в физкультурно-оздоровительном комплексе МЧС Россиисостоялись спортивные соревнования Спартакиады МЧС России 2025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 центрального аппарата МЧС России: Главноеуправление «Национальный центр управления в кризисных ситуациях»,спортивный коллектив № 19 (Департамент информационной политики,Департамент тылового и технического обеспечения), спортивныйколлектив № 18 (Мобилизационное управление, ДепартаментГосударственной инспекции по маломерным судам, Управлениеинвестиций и строительства), Главное управление собственнойбезопасности, Департамент кадровой политики, Департаментмеждународной деятельности, Главное управление пожарной охраны,Департамент информационных технологий и связи, Административныйдепартамент, Департамент спасательных формирований, Департаментнадзорной деятельности и профилактической работы, Департаментгражданской обороны и защиты населения и Управление территориальнойполитики.</w:t>
            </w:r>
            <w:br/>
            <w:br/>
            <w:r>
              <w:rPr/>
              <w:t xml:space="preserve">Уже в первых играх волейболисты ярко заявили о своейцелеустремлённости и воле к победе. Каждая из командпродемонстрировала впечатляющий уровень мастерства и спортивныйазарт, превратив соревнования в праздник борьбы и зрелищности. Вэтой битве не оказалось слабых — лишь те, кому в решающих эпизодахудалось проявить чуть больше динамики, мастерства и силы духа, чтов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Управления политической и воспитательной работы -начальник отдела политической и воспитательной работы полковниквнутренней службы Варгин Александр Сергеевич, представители Центрафизической подготовки и спорта МЧС России.</w:t>
            </w:r>
            <w:br/>
            <w:br/>
            <w:r>
              <w:rPr/>
              <w:t xml:space="preserve">В результате бескомпромиссной борьбы за чемпионский титул, сборнаякоманда Главного управления «Национальный центр управления вкризисных ситуациях» закономерно завоевала золото,продемонстрировав отличную командную работу и стратегическоемышление на площадке. Серебряные медали достались сборной командеспортивного коллектива № 19 (Департамент информационной политики,Департамент тылового и технического обеспечения), проявившейстойкость и упорство в каждом матче. Сплоченность и воля к победесборной команды спортивного коллектива № 18 (Мобилизационноеуправление, Департамент Государственной инспекции по маломернымсудам, Управление инвестиций и строительства) привели ее кбронзовым медалям.</w:t>
            </w:r>
            <w:br/>
            <w:br/>
            <w:r>
              <w:rPr/>
              <w:t xml:space="preserve">А также были учреждены индивидуальные номинации:</w:t>
            </w:r>
            <w:br/>
            <w:r>
              <w:rPr/>
              <w:t xml:space="preserve">«Лучший игрок» - Омельченко Кирилл;</w:t>
            </w:r>
            <w:br/>
            <w:r>
              <w:rPr/>
              <w:t xml:space="preserve">«Лучший нападающий» - Остудин Никита;</w:t>
            </w:r>
            <w:br/>
            <w:r>
              <w:rPr/>
              <w:t xml:space="preserve">«Лучший блокирующий» - Булаев Павел.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