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лучших пловцов ведомства средицентрального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лучших пловцов ведомства среди центральногоаппарата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Россииопределили лучших пловцов ведомства</w:t>
            </w:r>
            <w:br/>
            <w:br/>
            <w:r>
              <w:rPr/>
              <w:t xml:space="preserve">Сегодня на водных дорожках бассейна Академии Государственнойпротивопожарной службы МЧС России состоялось спортивныесоревнования по плаванию в рамках Спартакиады МЧС России 2024года.</w:t>
            </w:r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12спортивных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оперативного управления,Департамент спасательных формирований, Департамент тылового итехнического обеспечения, Главное управление собственнойбезопасности,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Победители и призеры эстафеты:</w:t>
            </w:r>
            <w:br/>
            <w:r>
              <w:rPr/>
              <w:t xml:space="preserve">1 место – спортивная сборная команда Департамента гражданскойобороны и защиты населения с результатом 2,23,58 мин.;</w:t>
            </w:r>
            <w:br/>
            <w:r>
              <w:rPr/>
              <w:t xml:space="preserve">2 место – спортивная сборная команда Административного департаментас результатом 2,28,09 мин.;</w:t>
            </w:r>
            <w:br/>
            <w:r>
              <w:rPr/>
              <w:t xml:space="preserve">3 место – спортивная сборная команда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Департамента надзорной деятельности ипрофилактической работы заняла второе место, бронзовыми призерамистали представители сборной команды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