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по легкой атлетике2024 года среди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по легкой атлетике 2024 годасреди структурных подразделений центрального аппарата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29августа 2024 года, на территории стадиона «Свиблово» состоялисьспортивные соревнования Спартакиады МЧС России 2024 года по легкойатлетике среди структурных подразделений центрального аппарата МЧСРоссии.</w:t>
            </w:r>
            <w:br/>
            <w:br/>
            <w:r>
              <w:rPr/>
              <w:t xml:space="preserve">В спортивных соревнованиях приняли участие 9 спортивныхколлективов, а именно: Департамент кадровой политики, Главноеуправление «Национальный центр управления в кризисных ситуациях»,Департамент оперативного управления, Департамент надзорнойдеятельности и профилактической работы, Департамент спасательныхформирований, Департамент информационных технологий и связи,Департамент гражданской обороны и защиты населения,Административный департамент, Спортивный коллектив № 21(Мобилизационное управление, Управление инвестиций и строительства,Департамент государственной инспекции по маломерным судам).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мужчин, а также спортсмены приняли участиево смешанной эстафете 4х100 метров.</w:t>
            </w:r>
            <w:br/>
            <w:br/>
            <w:r>
              <w:rPr/>
              <w:t xml:space="preserve">В смешанной эстафете почетное первое место заняла сборная командаГлавного управления «Национальный центр управления в кризисныхситуациях», показавшее наилучшее время 56,07 сек., второе место –команда спортивного коллектива № 21 (Мобилизационное управление,Управление инвестиций и строительства, Департамент государственнойинспекции по маломерным судам) 56,91 сек., на третьем местеспортсмены сборной команды Административного департамента срезультатом 57,19 сек.</w:t>
            </w:r>
            <w:br/>
            <w:br/>
            <w:r>
              <w:rPr/>
              <w:t xml:space="preserve">В личном первенстве места на пьедестале почета распределилисьследующим образом:</w:t>
            </w:r>
            <w:br/>
            <w:br/>
            <w:r>
              <w:rPr/>
              <w:t xml:space="preserve">Возрастная группа женщины 18-30 лет:</w:t>
            </w:r>
            <w:br/>
            <w:r>
              <w:rPr/>
              <w:t xml:space="preserve">1 место – Макарова Дарья (Главное управление «Национальный центруправления в кризисных ситуациях») 4,26 мин.;</w:t>
            </w:r>
            <w:br/>
            <w:r>
              <w:rPr/>
              <w:t xml:space="preserve">2 место – Филкова Кристина (Спортивный коллектив № 21(Мобилизационное управление, Управление инвестиций и строительства,Департамент государственной инспекции по маломерным судам) 4,45мин.</w:t>
            </w:r>
            <w:br/>
            <w:br/>
            <w:r>
              <w:rPr/>
              <w:t xml:space="preserve">Возрастная группа женщины 31-40 лет:</w:t>
            </w:r>
            <w:br/>
            <w:r>
              <w:rPr/>
              <w:t xml:space="preserve">1 место – Дмитриева Елена (Административный департамент) 4,22мин.;</w:t>
            </w:r>
            <w:br/>
            <w:r>
              <w:rPr/>
              <w:t xml:space="preserve">2 место – Гудошник Юлия (Спортивный коллектив № 21 (Мобилизационноеуправление, Управление инвестиций и строительства, Департаментгосударственной инспекции по маломерным судам) 4,34 мин.;</w:t>
            </w:r>
            <w:br/>
            <w:r>
              <w:rPr/>
              <w:t xml:space="preserve">3 место – Лютова Екатерина (Департамент гражданской обороны изащиты населения) 4,36 мин.</w:t>
            </w:r>
            <w:br/>
            <w:br/>
            <w:r>
              <w:rPr/>
              <w:t xml:space="preserve">Возрастная группа женщины 41 год и старше:</w:t>
            </w:r>
            <w:br/>
            <w:r>
              <w:rPr/>
              <w:t xml:space="preserve">1 место – Морозова Наталья (Департамент гражданской обороны изащиты населения) 5,07 мин.;</w:t>
            </w:r>
            <w:br/>
            <w:r>
              <w:rPr/>
              <w:t xml:space="preserve">2 место – Махинько Татьяна (Департамент надзорной деятельности ипрофилактической работы) 5,24 мин.;</w:t>
            </w:r>
            <w:br/>
            <w:r>
              <w:rPr/>
              <w:t xml:space="preserve">3 место – Ковалева Надежда (Департамент оперативного управления)6,15 мин.</w:t>
            </w:r>
            <w:br/>
            <w:br/>
            <w:r>
              <w:rPr/>
              <w:t xml:space="preserve">Возрастная группа мужчины 51 год и старше:</w:t>
            </w:r>
            <w:br/>
            <w:r>
              <w:rPr/>
              <w:t xml:space="preserve">1 место – Богдашкин Олег (Главное управление «Национальный центруправления в кризисных ситуациях») 15,24 мин.;</w:t>
            </w:r>
            <w:br/>
            <w:r>
              <w:rPr/>
              <w:t xml:space="preserve">2 место – Снитко Александр (Департамент гражданской обороны изащиты населения) 15,29 мин.;</w:t>
            </w:r>
            <w:br/>
            <w:r>
              <w:rPr/>
              <w:t xml:space="preserve">3 место – Иванченко Дмитрий (Департамент кадровой политики) 16,28мин.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r>
              <w:rPr/>
              <w:t xml:space="preserve">1 место – Черевач Дмитрий (Спортивный коллектив № 21(Мобилизационное управление, Управление инвестиций и строительства,Департамент государственной инспекции по маломерным судам) 11,01мин.;</w:t>
            </w:r>
            <w:br/>
            <w:r>
              <w:rPr/>
              <w:t xml:space="preserve">2 место – Аверьянов Евгений (Департамент кадровой политики) 11,42сек.;</w:t>
            </w:r>
            <w:br/>
            <w:r>
              <w:rPr/>
              <w:t xml:space="preserve">3 место – Бурцев Андрей (Департамент оперативного управления) 11,44мин.</w:t>
            </w:r>
            <w:br/>
            <w:br/>
            <w:r>
              <w:rPr/>
              <w:t xml:space="preserve">Возрастная группа мужчины от 31 до 40 лет:</w:t>
            </w:r>
            <w:br/>
            <w:r>
              <w:rPr/>
              <w:t xml:space="preserve">1 место – Исаев Алексей (Главное управление «Национальный центруправления в кризисных ситуациях») 10,41 мин.;</w:t>
            </w:r>
            <w:br/>
            <w:r>
              <w:rPr/>
              <w:t xml:space="preserve">2 место – Шейко Павел (Департамент информационных технологий исвязи) 11,00 мин.;</w:t>
            </w:r>
            <w:br/>
            <w:r>
              <w:rPr/>
              <w:t xml:space="preserve">3 место – Смирнов Андрей (Главное управление «Национальный центруправления в кризисных ситуациях») 11,07 мин.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r>
              <w:rPr/>
              <w:t xml:space="preserve">1 место – Левинский Илья (Департамент надзорной деятельности ипрофилактической работы) 10,42 мин.;</w:t>
            </w:r>
            <w:br/>
            <w:r>
              <w:rPr/>
              <w:t xml:space="preserve">2 место – Тюрин Герман (Главное управление «Национальный центруправления в кризисных ситуациях») 11,45 мин.;</w:t>
            </w:r>
            <w:br/>
            <w:r>
              <w:rPr/>
              <w:t xml:space="preserve">3 место – Попов Александр (Спортивный коллектив № 21(Мобилизационное управление, Управление инвестиций и строительства,Департамент государственной инспекции по маломерным судам) 12,25мин.</w:t>
            </w:r>
            <w:br/>
            <w:br/>
            <w:r>
              <w:rPr/>
              <w:t xml:space="preserve">По результатам забегов в командном зачёте почётное первое местозаняла команда Главного управления «Национальный центр управления вкризисных ситуациях», серебряными призерами стали представителиСпортивного коллектива № 21 (Мобилизационное управление, Управлениеинвестиций и строительства, Департамент государственной инспекциипо маломерным судам, и замыкают тройку лидеров спортсменыДепартамента гражданской обороны и защиты населения.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2026-06-23T07:39:17+03:00</dcterms:created>
  <dcterms:modified xsi:type="dcterms:W3CDTF">2026-06-23T07:39:17+03:00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