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Новосибирская область приняла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Новосибирская область приняла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регионеначались соревнования по пожарно-спасательному спорту среди командспециальных управлений МЧС России. В Новосибирскую область приехаливосемь команд спортсменов-спасателей из разных регионов Сибири. Напротяжении трех дней они будут состязаться в прикладныхдисциплинах.</w:t>
            </w:r>
            <w:br/>
            <w:br/>
            <w:r>
              <w:rPr/>
              <w:t xml:space="preserve">Пожарные, защищающие стратегически важные объекты Сибири, пройдутиспытания на скорость и слаженность команды. Все этапы соревнованийвзяты из будней огнеборцев. Каждый вид упражнений содержит элементыбоевой подготовки пожарных: быстрее и профессиональнее оказатьпомощь тем, кто попал в беду.</w:t>
            </w:r>
            <w:br/>
            <w:br/>
            <w:r>
              <w:rPr/>
              <w:t xml:space="preserve">Для Новосибирской области честь принимать соревнованиямежрегионального уровня среди специальных управлений Федеральнойпротивопожарной службы. Коллеги, вы охраняете важные для страныобъекты, обладающие потенциальной опасностью. Ваша подготовка ипрофессионализм – залог успеха работы предприятий и экономикистраны. Пожарно-спасательный спорт – это спорт вашей профессии.Здесь главное победа, результат – время, за которое вы можетеоказать помощь, спасти человека. Уверен, что впереди будут толькосильнейшие огнеборцы. Виктор Орлов начальник Главногоуправления МЧС России по Новосибирской области</w:t>
            </w:r>
            <w:br/>
            <w:br/>
            <w:r>
              <w:rPr/>
              <w:t xml:space="preserve">Спортсмены покажут мастерство на пожарной эстафете. Она состоит изчетырех этапов и зрелищно завершается: в конце участник тушитогнетушителем полыхающий огнем противень.</w:t>
            </w:r>
            <w:br/>
            <w:br/>
            <w:r>
              <w:rPr/>
              <w:t xml:space="preserve">Затем выяснят, кто быстрее всех поднимается по штурмовой и повыдвижной трехколенной лестницам на 4-й этаж учебной башни. Этадисциплина всегда проходит в упорной борьбе, и нередко победителейи призеров разделяют сотые доли секунды.</w:t>
            </w:r>
            <w:br/>
            <w:br/>
            <w:r>
              <w:rPr/>
              <w:t xml:space="preserve">Следующим этапом спортсменов ожидает 100-метровая полоса спрепятствиями: необходимо преодолеть двухметровый забор, пробежатьпо буму с двумя пожарными рукавами, затем присоединить их кразветвлению и финишировать с пожарным стволом. 100-метровкапроходит очень динамично и требует от спортсменов полнойконцентрации сил и внимания.</w:t>
            </w:r>
            <w:br/>
            <w:br/>
            <w:r>
              <w:rPr/>
              <w:t xml:space="preserve">Не обойдется и без боевого развертывания. Команды будутпрокладывать магистральную рукавную линию от пожарной мотопомпы ипоражать струей воды мишени.</w:t>
            </w:r>
            <w:br/>
            <w:br/>
            <w:r>
              <w:rPr/>
              <w:t xml:space="preserve">Состязания среди специальных управлений МЧС России на базе стадионаДинамо в Новосибирске продлятся с 16 по 18 июля.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Новосибирской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2026-04-26T07:20:39+03:00</dcterms:created>
  <dcterms:modified xsi:type="dcterms:W3CDTF">2026-04-26T07:20:39+03:00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