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Спортсмены Уральского института ГПС МЧС России сталичемпионами Всероссийских соревнований МЧС России «Памяти ГерояРоссийской Федерации Е.Н. Чернышева» по пожарно-спасательномуспорту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14.06.202410:06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Спортсмены Уральского института ГПС МЧС России стали чемпионамиВсероссийских соревнований МЧС России «Памяти Героя РоссийскойФедерации Е.Н. Чернышева»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настадионе «Труд» состоялся заключительный день Всероссийскихсоревнований МЧС России «Памяти Героя Российской Федерации Е.Н.Чернышева» по пожарно-спасательному спорту.</w:t>
            </w:r>
            <w:br/>
            <w:br/>
            <w:r>
              <w:rPr/>
              <w:t xml:space="preserve">В последний спортивный день соревнований состоялся финальный, но неменее зрелищный этап спортивных соревнований – «боевоеразвертывание». Команда прокладывает магистральную рукавную линию иструей воды «поражает» мишени. Мишень считается пораженной, когдапосле заполнения емкости десятью литрами воды через отверстие вцентре мишени, срабатывает сигнальное устройство.</w:t>
            </w:r>
            <w:br/>
            <w:br/>
            <w:r>
              <w:rPr/>
              <w:t xml:space="preserve">Самой сплоченной командой сегодняшнего дня стала спортивная сборнаякоманда Санкт-Петербургского университета ГПС МЧС России</w:t>
            </w:r>
            <w:br/>
            <w:br/>
            <w:r>
              <w:rPr/>
              <w:t xml:space="preserve">с результатом 33.25 сек. Второе место у спортивной сборной командыУральского института ГПС МЧС России с результатом 33.75 сек.,третье место заняли спортсмены сборной команды Дальневосточнойакадемии ГПС МЧС России (34.17 сек.).</w:t>
            </w:r>
            <w:br/>
            <w:br/>
            <w:r>
              <w:rPr/>
              <w:t xml:space="preserve">На протяжении четырех дней представители шести вузов МЧС Россиидемонстрировали скорость, силу, выносливость, координацию,стойкость, волевой дух – качества необходимые в работе пожарных испасателей. В результате напряженной спортивной борьбы призовыеместа на пьедестале почета распределились следующим образом:</w:t>
            </w:r>
            <w:br/>
            <w:br/>
            <w:r>
              <w:rPr/>
              <w:t xml:space="preserve">1 место - Уральский институт ГПС МЧС России;</w:t>
            </w:r>
            <w:br/>
            <w:r>
              <w:rPr/>
              <w:t xml:space="preserve">2 место - Санкт-Петербургский университет ГПС МЧС России;</w:t>
            </w:r>
            <w:br/>
            <w:r>
              <w:rPr/>
              <w:t xml:space="preserve">3 место - Академия ГПС МЧС России.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2024-06-27T20:41:37+03:00</dcterms:created>
  <dcterms:modified xsi:type="dcterms:W3CDTF">2024-06-27T20:41:37+03:00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