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 летнем спортивномпразднике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 летнем спортивном праздникеОбщества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по 25 маяна стадионе «Зоркий» (г. Красногорск, Московская область) состоялсялетний спортивный праздник Общества «Динамо», участниками которогобыли сотрудники федеральных органов исполнительной власти, члены ихсемей, юные воспитанники динамовских клубов и секций.</w:t>
            </w:r>
            <w:br/>
            <w:br/>
            <w:r>
              <w:rPr/>
              <w:t xml:space="preserve">В программу мероприятия входили соревновательные и состязательныепрограммы, а именно: баскетбол 3х3 (стритбол), городошный спорт,перетягивание каната, флорбол, состязания спортивных семей «Папа,мама, я – динамичная семья», служебно-прикладная эстафета,выполнение нормативов ГТО, спортивно-оздоровительная программа длядетей младшего возраста «Динамовская радуга», полевая кухня имногое другое.</w:t>
            </w:r>
            <w:br/>
            <w:br/>
            <w:r>
              <w:rPr/>
              <w:t xml:space="preserve">Сотрудники МЧС России и члены их семей приняли участие в спортивномпразднике с представителями федеральных органов исполнительнойвласти, руководством спортобщества и представителями егорегиональных организаций. По итогам двух спортивных дней сборнаякоманда РОО «Динамо» № 31 завоевала 3 место в соревнованиях помини-футболу, а также семья Струковых стали третьими в спортивномсостязании «Папа, мама, я – динамичная семья».</w:t>
            </w:r>
            <w:br/>
            <w:br/>
            <w:r>
              <w:rPr/>
              <w:t xml:space="preserve">Все участники получили массу положительных эмоций, отличноенастроение и колоссальное удовольствие.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2026-06-23T13:18:40+03:00</dcterms:created>
  <dcterms:modified xsi:type="dcterms:W3CDTF">2026-06-23T13:18:40+03:00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