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2024года на стадионе «Останкино» состоялись спортивные соревнованияСпартакиады МЧС России 2024 года по мини-футболу среди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Всего в соревнованиях приняли участие 13 команд. После жеребьёвкикоманды были определены в группы. Сборные, занявшие первые дваместа в своих группах, выходят в следующий этап соревнований –полуфинал. Победители полуфиналов приняли участие в футбольныхматчах за призовые места.</w:t>
            </w:r>
            <w:br/>
            <w:br/>
            <w:r>
              <w:rPr/>
              <w:t xml:space="preserve">Борьба за звание «лучших» была зрелищной и упорной. Все спортсменыпоказали отличную физическую форму, скорость и ловкость. В финалесоревнований на поле встретились спортивные сборные командыДепартамента кадровой политики МЧС России и Департамента надзорнойдеятельности и профилактической работы МЧС России. По результатамфинального матча победу одержала сборная команда Департаментанадзорной деятельности и профилактической работы МЧС России,сборная команда Департамента кадровой политики МЧС России занялавторое место и бронзовыми призёрами стала команда Главногоуправления «Национальный центр управления в кризисных ситуациях»МЧС России.</w:t>
            </w:r>
            <w:br/>
            <w:br/>
            <w:r>
              <w:rPr/>
              <w:t xml:space="preserve">Стоит отметить, сборная команда Департамента надзорной деятельностии профилактической работы становится чемпионами Спартакиады МЧСРоссии по мини-футболу пятый год подряд и завоевывает «золото» в 8раз.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