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соревнованийспециальных управлений федеральной противопожарной службы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27.02.202412:02</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специальныхуправлений федеральной противопожарной службы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набазе специального манежа специализированной пожарно-спасательнойчасти города Екатеринбурга состоялось торжественное открытиевсероссийских соревнований специальных управлений федеральнойпротивопожарной службы МЧС России по пожарно-спасательномуспорту.</w:t>
            </w:r>
            <w:br/>
            <w:br/>
            <w:r>
              <w:rPr/>
              <w:t xml:space="preserve">В спортивных соревнованиях участвуют сильнейшие спортсменыспециальных управлений ФПС МЧС России: СУ ФПС № 6 МЧС России (г.Лесной), СУ ФПС № 103 МЧС России (г. Межгорье), СУ ФПС № 3 МЧСРоссии (г. Москва), СУ ФПС № 2 МЧС России (г. Железногорск), СУ ФПС№ 8 МЧС России (г. Северск), СУ ФПС № 50 МЧС России (г.Санкт-Петербург), СУ ФПС № 35 МЧС России (г. Казань), СУ ФПС № 17МЧС России (г. Новочебоксарск), СУ ФПС № 19 МЧС России (г.Зеленогорск), СУ ФПС № 51 МЧС России (г. Омск), СУ ФПС № 22 МЧСРоссии (г. Заречный), СУ ФПС № 34 МЧС России (г. Пермь), СУ ФПС №12 МЧС России (г. Иркутск), СУ ФПС № 18 МЧС России (г.Северодвинск) и СУ ФПС № 39 МЧС России (г. Самара). Общееколичество участников – 105 человек.</w:t>
            </w:r>
            <w:br/>
            <w:br/>
            <w:r>
              <w:rPr/>
              <w:t xml:space="preserve">В торжественной церемонии открытия спортивных соревнований кромекоманд-участник приняли участие почетные гости: заместительначальника Главного управления пожарной охраны – начальникСпециального управления МЧС России генерал-майор внутренней службыДежкин Владимир Олегович, начальник Главного управления МЧС Россиипо Свердловской области генерал-лейтенант внутренней службы ТеряевВиктор Владимирович, исполняющий обязанности начальника Уральскогоинститута ГПС МЧС России заслуженный работник пожарной охраныРоссийской Федерации, полковник внутренней службы Постнов ИгорьАнатольевич, заместитель начальника ФКУ «Центр физическойподготовки и спорта МЧС России» подполковник внутренней службыТетушкин Роман Валерьевич, заместитель Министра физической культурыи спорта Свердловской области Набоких Сергей Михайлович,председатель совета Свердловского областного отделенияВсероссийского добровольного пожарного общества Бакиров СергейРинатович, начальники специальных управлений ФПС МЧС России,которые приехали поддержать свои команды, главный судьясоревнований, судья всероссийской категории Романчев Олег Иванович,а также ветераны пожарной охраны и МЧС России.</w:t>
            </w:r>
            <w:br/>
            <w:br/>
            <w:r>
              <w:rPr/>
              <w:t xml:space="preserve">В рамках торжественного открытия были вручены удостоверения и знакиспортивного звания «Мастер спорта России» Язову Николаю, ЗадоровуАндрею, Тоскунову Данилу, награждение проводил заместительначальника Главного управления пожарной охраны – начальникСпециального управления МЧС России генерал-майор внутренней службыДежкин Владимир Олегович.</w:t>
            </w:r>
            <w:br/>
            <w:br/>
            <w:r>
              <w:rPr/>
              <w:t xml:space="preserve">После этого, под звуки марша Преображенского полка, знаменнаягруппа внесла Государственный флаг Российской Федерации и знамя МЧСРоссии, после чего прозвучал Гимн и спортивные соревнованияобъявили открытыми.</w:t>
            </w:r>
            <w:br/>
            <w:br/>
            <w:r>
              <w:rPr/>
              <w:t xml:space="preserve">Кроме того, сегодня участники спортивных соревнований будутсостязаться сразу в двух спортивных дисциплинах: «штурмоваялестница – 4 этаж-учебная башня» и «установка и подъем потрехколенной выдвижной лестнице».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2025-11-06T05:49:59+03:00</dcterms:created>
  <dcterms:modified xsi:type="dcterms:W3CDTF">2025-11-06T05:49:59+03:00</dcterms:modified>
</cp:coreProperties>
</file>

<file path=docProps/custom.xml><?xml version="1.0" encoding="utf-8"?>
<Properties xmlns="http://schemas.openxmlformats.org/officeDocument/2006/custom-properties" xmlns:vt="http://schemas.openxmlformats.org/officeDocument/2006/docPropsVTypes"/>
</file>