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лыжники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лыжники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базефедерального центра подготовки по зимним видам спорта «Снежинка» вг. Чайковский прошли соревнования по лыжным гонкам второго этапаСпартакиады МЧС России среди территориальных органов МЧС Россиифедеральных округов.</w:t>
            </w:r>
            <w:br/>
            <w:br/>
            <w:r>
              <w:rPr/>
              <w:t xml:space="preserve">В Пермский край прибыли лучшие спортсмены-лыжники из 6 федеральныхокругов Российской Федерации:</w:t>
            </w:r>
            <w:br/>
            <w:br/>
            <w:r>
              <w:rPr/>
              <w:t xml:space="preserve">- Приволжский федеральный округ;</w:t>
            </w:r>
            <w:br/>
            <w:r>
              <w:rPr/>
              <w:t xml:space="preserve">- Уральский федеральный округ;</w:t>
            </w:r>
            <w:br/>
            <w:r>
              <w:rPr/>
              <w:t xml:space="preserve">- Северо-Западный федеральный округ;</w:t>
            </w:r>
            <w:br/>
            <w:r>
              <w:rPr/>
              <w:t xml:space="preserve">- Сибирский федеральный округ;</w:t>
            </w:r>
            <w:br/>
            <w:r>
              <w:rPr/>
              <w:t xml:space="preserve">- Дальневосточный федеральный округ;</w:t>
            </w:r>
            <w:br/>
            <w:r>
              <w:rPr/>
              <w:t xml:space="preserve">- Центральный федеральный округ.</w:t>
            </w:r>
            <w:br/>
            <w:br/>
            <w:r>
              <w:rPr/>
              <w:t xml:space="preserve">Под гимн Российской Федерации, в исполнении оркестра Главногоуправления МЧС России по Пермскому краю были открыты состязания, накоторых сильнейших спортсменов по доброй традиции встретилихлебом-солью.</w:t>
            </w:r>
            <w:br/>
            <w:br/>
            <w:r>
              <w:rPr/>
              <w:t xml:space="preserve">Приветствовали участников: начальник Главного управления МЧС Россиипо Пермскому краю Александр Урусов, заместитель начальника Главногоуправления Василий Муратов, ректор Чайковской государственнойакадемии физической культуры и спорта Фанави Зекрин и представительЦентра физической подготовки и спорта МЧС России ЕвгенийАртемов.</w:t>
            </w:r>
            <w:br/>
            <w:br/>
            <w:r>
              <w:rPr/>
              <w:t xml:space="preserve">Мужчины преодолевали - 5 километров, женщины – 3 километра.</w:t>
            </w:r>
            <w:br/>
            <w:br/>
            <w:r>
              <w:rPr/>
              <w:t xml:space="preserve">В напряженной борьбе лучший результат в общекомандном зачётепоказали представители Уральского федерального округа! Серебрянымипризерами стали спортсмены Приволжского федерального округа! Бронзау лыжников Северо-Западного федерального округа.</w:t>
            </w:r>
            <w:br/>
            <w:br/>
            <w:r>
              <w:rPr/>
              <w:t xml:space="preserve">В личном зачёте места распределились следующим образом:</w:t>
            </w:r>
            <w:br/>
            <w:br/>
            <w:r>
              <w:rPr/>
              <w:t xml:space="preserve">Мужчины до 30 лет:</w:t>
            </w:r>
            <w:br/>
            <w:br/>
            <w:r>
              <w:rPr/>
              <w:t xml:space="preserve">1 место Дмитрий Ваймер - Уральский федеральный округ;</w:t>
            </w:r>
            <w:br/>
            <w:r>
              <w:rPr/>
              <w:t xml:space="preserve">2 место Олег Честиков - Приволжский федеральный округ;</w:t>
            </w:r>
            <w:br/>
            <w:r>
              <w:rPr/>
              <w:t xml:space="preserve">3 место Илья Машуков - Северо-Западный федеральный округ.</w:t>
            </w:r>
            <w:br/>
            <w:br/>
            <w:r>
              <w:rPr/>
              <w:t xml:space="preserve">Женщины до 30 лет:</w:t>
            </w:r>
            <w:br/>
            <w:br/>
            <w:r>
              <w:rPr/>
              <w:t xml:space="preserve">1 место Алина Фаттахова - Уральский федеральный округ;</w:t>
            </w:r>
            <w:br/>
            <w:r>
              <w:rPr/>
              <w:t xml:space="preserve">2 место Юлия Падыганова - Приволжский федеральный округ;</w:t>
            </w:r>
            <w:br/>
            <w:r>
              <w:rPr/>
              <w:t xml:space="preserve">3 место Анастасия Рудакова - Северо-Западный федеральный округ.</w:t>
            </w:r>
            <w:br/>
            <w:br/>
            <w:r>
              <w:rPr/>
              <w:t xml:space="preserve">Мужчины 31-40 лет:</w:t>
            </w:r>
            <w:br/>
            <w:br/>
            <w:r>
              <w:rPr/>
              <w:t xml:space="preserve">1 место Андрей Пономарев - Приволжский федеральный округ;</w:t>
            </w:r>
            <w:br/>
            <w:r>
              <w:rPr/>
              <w:t xml:space="preserve">2 место Иван Селиванов - Северо-Западный федеральный округ;</w:t>
            </w:r>
            <w:br/>
            <w:r>
              <w:rPr/>
              <w:t xml:space="preserve">3 место Иван Прибе - Уральский федеральный округ.</w:t>
            </w:r>
            <w:br/>
            <w:br/>
            <w:r>
              <w:rPr/>
              <w:t xml:space="preserve">Женщины 31-40 лет:</w:t>
            </w:r>
            <w:br/>
            <w:br/>
            <w:r>
              <w:rPr/>
              <w:t xml:space="preserve">1 место Маргарита Кузнецова - Северо-Западный федеральныйокруг;</w:t>
            </w:r>
            <w:br/>
            <w:r>
              <w:rPr/>
              <w:t xml:space="preserve">2 место Татьяна Сурова - Сибирский федеральный округ;</w:t>
            </w:r>
            <w:br/>
            <w:r>
              <w:rPr/>
              <w:t xml:space="preserve">3 место Лилия Хайрутдинова - Дальневосточный федеральный округ.</w:t>
            </w:r>
            <w:br/>
            <w:br/>
            <w:r>
              <w:rPr/>
              <w:t xml:space="preserve">Мужчины 41-50 лет:</w:t>
            </w:r>
            <w:br/>
            <w:br/>
            <w:r>
              <w:rPr/>
              <w:t xml:space="preserve">1 место Андрей Арасланов - Приволжский федеральный округ;</w:t>
            </w:r>
            <w:br/>
            <w:r>
              <w:rPr/>
              <w:t xml:space="preserve">2 место Александр Сырвачев - Уральский федеральный округ;</w:t>
            </w:r>
            <w:br/>
            <w:r>
              <w:rPr/>
              <w:t xml:space="preserve">3 место Андрей Грошев - Приволжский федеральный округ.</w:t>
            </w:r>
            <w:br/>
            <w:br/>
            <w:r>
              <w:rPr/>
              <w:t xml:space="preserve">Женщины 41 год и старше:</w:t>
            </w:r>
            <w:br/>
            <w:br/>
            <w:r>
              <w:rPr/>
              <w:t xml:space="preserve">1 место Елена Самигулина- Уральский федеральный округ;</w:t>
            </w:r>
            <w:br/>
            <w:r>
              <w:rPr/>
              <w:t xml:space="preserve">2 место Наталья Сергунина - Сибирский федеральный округ;</w:t>
            </w:r>
            <w:br/>
            <w:r>
              <w:rPr/>
              <w:t xml:space="preserve">3 место Раиса Михайлова - Приволжский федеральный округ.</w:t>
            </w:r>
            <w:br/>
            <w:br/>
            <w:r>
              <w:rPr/>
              <w:t xml:space="preserve">Мужчины 51 год и старше:</w:t>
            </w:r>
            <w:br/>
            <w:br/>
            <w:r>
              <w:rPr/>
              <w:t xml:space="preserve">1 место Андрей Рожков - Уральский федеральный округ;</w:t>
            </w:r>
            <w:br/>
            <w:r>
              <w:rPr/>
              <w:t xml:space="preserve">2 место Константин Одинцов - Приволжский федеральный округ;</w:t>
            </w:r>
            <w:br/>
            <w:r>
              <w:rPr/>
              <w:t xml:space="preserve">3 место Геннадий Бажуков - Северо-Западный федеральный округ.</w:t>
            </w:r>
            <w:br/>
            <w:br/>
            <w:r>
              <w:rPr/>
              <w:t xml:space="preserve">На церемонии награждения начальник Главного управления МЧС Россиипо Пермскому краю Александр Урусов поздравил спортсменов сдостойными результатами, а также выразил благодарностьадминистрации Чайковского городского округа и Чайковскойгосударственной академии физической культуры и спорта за оказанноесодействие в организации Всероссийских соревнований.</w:t>
            </w:r>
            <w:br/>
            <w:br/>
            <w:r>
              <w:rPr/>
              <w:t xml:space="preserve">Источник: Главное управление МЧС России по Пермскому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2026-06-23T18:10:53+03:00</dcterms:created>
  <dcterms:modified xsi:type="dcterms:W3CDTF">2026-06-23T18:10:53+03:00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