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подведены итоги Всероссийских соревнований МЧСРоссии «Кубок Премьер-министра Республике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подведены итоги Всероссийских соревнований МЧС России «КубокПремьер-министра Республике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2024года в Казани завершился третий спортивный день Всероссийскихсоревнований МЧС России по пожарно-спасательному спорту. Взаключительный день соревнований мужчины и женщины состязались вспортивной дисциплине «двоеборье».</w:t>
            </w:r>
            <w:br/>
            <w:br/>
            <w:r>
              <w:rPr/>
              <w:t xml:space="preserve">После забегов в спортивно-тренировочном манеже Главного управленияМЧС России по Республике Татарстан состоялась торжественнаяцеремония закрытия. В церемонии награждения победителей и призёровсоревнований среди почётных гостей приняли участие: врио начальникаГлавного управления МЧС России по Республике Татарстан, полковниквнутренней службы Ирек Кадамов; помощник Раиса Республики Татарстангенерал-лейтенант внутренней службы Рафис Хабибуллин; начальникГлавного управления МЧС России по Республике Башкортостангенерал-майор внутренней службы Марат Латыпов.</w:t>
            </w:r>
            <w:br/>
            <w:br/>
            <w:r>
              <w:rPr/>
              <w:t xml:space="preserve">Среди женщин золотым призёром стала спортсменка РеспубликиБашкортостан – Ценова Олеся с результатом 23.12 сек. (15.93+7.19),серебряным призёром с результатом 23,46 сек. (16.18+7.28) сталаКоломытова Оксана (г. Санкт-Петербург), почетное третье местозанимает представительница сборной команды Кировской области –Акопова Гаянэ 23.61 сек. (16.44+7.17).</w:t>
            </w:r>
            <w:br/>
            <w:br/>
            <w:r>
              <w:rPr/>
              <w:t xml:space="preserve">Первое место среди мужчин занял Зиятдинов Марат (РеспубликаТатарстан) 28.91 сек. (15.55 + 13.36), второе место занялпредставитель Свердловской области – Бойцов Михаил с результатом28.97 сек. (15.46+13.51), замыкает тройку лидеров ГребенщиковДмитрий (Ульяновская обл.) с результатом 29.24 (16.11+13.13).</w:t>
            </w:r>
            <w:br/>
            <w:br/>
            <w:r>
              <w:rPr/>
              <w:t xml:space="preserve">В командном зачёте первое место заняла сборная команда РеспубликиТатарстан, второе место – сборная команда г. Санкт-Петербург,третье место – команда Свердловской области.</w:t>
            </w:r>
            <w:br/>
            <w:br/>
            <w:r>
              <w:rPr/>
              <w:t xml:space="preserve">Среди юниоров, юношей, девушек и юниорок в командном зачётечемпионами стала сборная команда Республики Башкортостан, второеместо заняла команда Пермского края, третье место – сборная командаРеспублике Татарстан.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2026-01-12T13:02:41+03:00</dcterms:created>
  <dcterms:modified xsi:type="dcterms:W3CDTF">2026-01-12T13:02:41+03:00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