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директора ФСОРоссии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директора ФСО Россиипо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2023 года на территории спортивного комплекса «Арсенал»проходил Кубок директора ФСО России по служебному единоборству.</w:t>
            </w:r>
            <w:br/>
            <w:br/>
            <w:r>
              <w:rPr/>
              <w:t xml:space="preserve">В Кубке приняли участие более 150 спортсменов в 7-ми весовыхкатегориях из силовых структур Российской Федерации: МЧС России,ФСО России, Росгвардия, ФСИН России, ГУСП, ФТС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директора Федеральной службы охраны РоссийскойФедерации Герой России генерал-полковник Дяченко СергейВладимирович, советник руководителя Федеральной таможенной службыРоссийской Федерации генерал-майор Морозов Сергей Петрович,заместитель Председателя Общества «Динамо» Гусаров СергейАркадьевич, начальник Центра физической подготовки и спорта МЧСРоссии Егоров Сергей Валентинович и другие почетные гости.</w:t>
            </w:r>
            <w:br/>
            <w:br/>
            <w:r>
              <w:rPr/>
              <w:t xml:space="preserve">Соревнования проводились в несколько туров: первый тур включал всебя демонстрацию техники выполнения приёмов служебногоединоборства, в заключительном туре участники сразились напредварительных и финальных поединках.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ФССП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