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бронзовым призёром втурнире по боксу среди сборных команд федеральных органовисполнительной власти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бронзовым призёром в турнире побоксу среди сборных команд федеральных органов исполнительнойвласти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25октября 2023 года, состоялись финальные поединки турнира по боксусреди сборных команд федеральных органов исполнительной властиРоссийской Федерации, посвященный 100-летию Общества«Динамо». </w:t>
            </w:r>
            <w:br/>
            <w:r>
              <w:rPr/>
              <w:t xml:space="preserve">Поддерживали сборную команду чрезвычайного ведомства заместительМинистра МЧС России генерал-полковник внутренней службы – ДенисовИлья Павлович, директор Департамента кадровой политики МЧС Россииполковник – Трусов Лев Николаевич, начальник ФКУ «Центр физическойподготовки и спорта МЧС России» - Егоров Сергей Валентинович.</w:t>
            </w:r>
            <w:br/>
            <w:br/>
            <w:r>
              <w:rPr/>
              <w:t xml:space="preserve">В финале на ринге в зале бокса многофункционального плавательногоцентра (Лужники) сборная команда МЧС России встретилась со сборнойРосгвардии. На протяжении всех поединков спортсмены нашей сборнойупорно боролись за победу, показывая великолепную физическуюподготовку, командный дух, выносливость и силу.</w:t>
            </w:r>
            <w:br/>
            <w:br/>
            <w:r>
              <w:rPr/>
              <w:t xml:space="preserve">К сожалению, команда МЧС России отдала победу сборной командеРосгвардии, уступив им всего на 2 очка. По итогам трёхсоревновательных дней почётное первое место заняла сборная командаМВД России, серебряными призёрами стали спортсмены Росгвардии,сборная команда МЧС России заняла третье место. </w:t>
            </w:r>
            <w:br/>
            <w:br/>
            <w:r>
              <w:rPr/>
              <w:t xml:space="preserve">В торжественной церемонии награждения принял участие заместительМинистра МЧС России генерал-полковник внутренней службы – ДенисовИлья Павлович, а также заместитель Председателя Общества «Динамо» -Гусаров Сергей Аркадьевич. </w:t>
            </w:r>
            <w:br/>
            <w:br/>
            <w:r>
              <w:rPr/>
              <w:t xml:space="preserve">Илья Павлович поблагодарил сборную команду МЧС России за достойноевыступление в турнире по боксу и отметил, что в каждом раунде бойцыпоказывали свои наилучшие качества и желание одержатьпобеду. 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2025-11-06T14:15:41+03:00</dcterms:created>
  <dcterms:modified xsi:type="dcterms:W3CDTF">2025-11-06T14:15:41+03:00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