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Смоленщина принимает участников второго этапа СпартакиадыМЧС России 2023 года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19.07.202320:07</w:t>
            </w:r>
          </w:p>
        </w:tc>
      </w:tr>
      <w:tr>
        <w:trPr/>
        <w:tc>
          <w:tcPr>
            <w:tcBorders>
              <w:bottom w:val="single" w:sz="6" w:color="fffffff"/>
            </w:tcBorders>
          </w:tcPr>
          <w:p>
            <w:pPr>
              <w:jc w:val="start"/>
            </w:pPr>
            <w:r>
              <w:rPr>
                <w:sz w:val="24"/>
                <w:szCs w:val="24"/>
                <w:b w:val="1"/>
                <w:bCs w:val="1"/>
              </w:rPr>
              <w:t xml:space="preserve">Смоленщина принимает участников второго этапа Спартакиады МЧСРоссии 2023 года по волейболу</w:t>
            </w:r>
          </w:p>
        </w:tc>
      </w:tr>
      <w:tr>
        <w:trPr/>
        <w:tc>
          <w:tcPr>
            <w:tcBorders>
              <w:bottom w:val="single" w:sz="6" w:color="fffffff"/>
            </w:tcBorders>
          </w:tcPr>
          <w:p>
            <w:pPr>
              <w:jc w:val="center"/>
            </w:pPr>
          </w:p>
        </w:tc>
      </w:tr>
      <w:tr>
        <w:trPr/>
        <w:tc>
          <w:tcPr/>
          <w:p>
            <w:pPr>
              <w:jc w:val="start"/>
            </w:pPr>
            <w:r>
              <w:rPr/>
              <w:t xml:space="preserve">Сотрудники МЧСРоссии из разных уголков нашей необъятной Родины приехали наСмоленщину, чтобы определить сильнейших волейболистов ведомства.Спортивные коллективы, представляющие свои федеральные округа, втечение двух дней (19 и 20 июля) будут демонстрировать мастерство исплочённость в рамках Всероссийского этапа Спартакиады МЧС Россиипо волейболу.</w:t>
            </w:r>
            <w:br/>
            <w:br/>
            <w:r>
              <w:rPr/>
              <w:t xml:space="preserve">Спорт в жизни специалистов чрезвычайного ведомства занимает важноеместо. Занятия позволяют не только держать себя в отличнойфизической форме, но и быть уверенным, что в случае происшествия тыбудешь готов прийти на помощь людям.</w:t>
            </w:r>
            <w:br/>
            <w:br/>
            <w:r>
              <w:rPr/>
              <w:t xml:space="preserve">Сегодня на спортивной площадке Смоленского государственногоуниверситета спорта состоялось торжественное открытие Спартакиады.На церемонии открытия присутствовали: заместитель ГубернатораСмоленской области Анастасия Александровна Гапеева, первыйзаместитель начальника Главного управления МЧС России по Смоленскойобласти полковник внутренней службы Михаил Семенович Удалец,начальник Главного управления спорта Смоленской области ЭдуардМарьянович Заенчковский, председатель комитета по физическойкультуре и спорту Администрации города Смоленска ЕвгенийВладимирович Дударев, исполняющий обязанности проректора поспортивной работе, молодежной политике и воспитательной работеСмоленского государственного университета спорта Кирилл АнатольевичХорунжий, старший инструктор методист II категории отделаорганизации и проведения спортивных мероприятий Центра физическойподготовки и спорта МЧС России Евгений Михайлович Артёмов. Сприветственными словами к спортсменам и болельщикам обратилисьорганизаторы и почетные гости.</w:t>
            </w:r>
            <w:br/>
            <w:br/>
            <w:r>
              <w:rPr/>
              <w:t xml:space="preserve">Главный судья соревнований – Андрей Викторович Родин, судьявсероссийской категории, судья суперлиги России.</w:t>
            </w:r>
            <w:br/>
            <w:br/>
            <w:r>
              <w:rPr/>
              <w:t xml:space="preserve">Затем начались долгожданные игры. Все коллективы были разбиты надве группы. Самые быстрые и ловкие спасатели пытались не допуститьошибки, наносить точные и сокрушительные передачи, используяобманные ходы победить соперника. Болельщики подбадривали коллегвозгласами, на площадке царил дух здоровой конкурентной борьбы заветку первенства.</w:t>
            </w:r>
            <w:br/>
            <w:br/>
            <w:br/>
            <w:br/>
            <w:br/>
            <w:r>
              <w:rPr>
                <w:i w:val="1"/>
                <w:iCs w:val="1"/>
              </w:rPr>
              <w:t xml:space="preserve">Источник: ГУ МЧС России по Смоленской 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2026-06-24T04:37:37+03:00</dcterms:created>
  <dcterms:modified xsi:type="dcterms:W3CDTF">2026-06-24T04:37:37+03:00</dcterms:modified>
</cp:coreProperties>
</file>

<file path=docProps/custom.xml><?xml version="1.0" encoding="utf-8"?>
<Properties xmlns="http://schemas.openxmlformats.org/officeDocument/2006/custom-properties" xmlns:vt="http://schemas.openxmlformats.org/officeDocument/2006/docPropsVTypes"/>
</file>