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по пожарно-спасательному спортупроходит в Подмосковье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18.07.202320:07</w:t>
            </w:r>
          </w:p>
        </w:tc>
      </w:tr>
      <w:tr>
        <w:trPr/>
        <w:tc>
          <w:tcPr>
            <w:tcBorders>
              <w:bottom w:val="single" w:sz="6" w:color="fffffff"/>
            </w:tcBorders>
          </w:tcPr>
          <w:p>
            <w:pPr>
              <w:jc w:val="start"/>
            </w:pPr>
            <w:r>
              <w:rPr>
                <w:sz w:val="24"/>
                <w:szCs w:val="24"/>
                <w:b w:val="1"/>
                <w:bCs w:val="1"/>
              </w:rPr>
              <w:t xml:space="preserve">Первенство МЧС России по пожарно-спасательному спорту проходит вПодмосковье</w:t>
            </w:r>
          </w:p>
        </w:tc>
      </w:tr>
      <w:tr>
        <w:trPr/>
        <w:tc>
          <w:tcPr>
            <w:tcBorders>
              <w:bottom w:val="single" w:sz="6" w:color="fffffff"/>
            </w:tcBorders>
          </w:tcPr>
          <w:p>
            <w:pPr>
              <w:jc w:val="center"/>
            </w:pPr>
          </w:p>
        </w:tc>
      </w:tr>
      <w:tr>
        <w:trPr/>
        <w:tc>
          <w:tcPr/>
          <w:p>
            <w:pPr>
              <w:jc w:val="start"/>
            </w:pPr>
            <w:r>
              <w:rPr/>
              <w:t xml:space="preserve">В подмосковномПодольске стартовало Первенство МЧС России по пожарно-спасательномуспорту среди юношей и девушек.</w:t>
            </w:r>
            <w:br/>
            <w:br/>
            <w:r>
              <w:rPr/>
              <w:t xml:space="preserve">В соревнованиях участвуют 15 юношеских сборных команд из 30регионов страны - победители межрегиональных соревнований главныхуправлений МЧС России по субъектам Российской Федерации.</w:t>
            </w:r>
            <w:br/>
            <w:br/>
            <w:r>
              <w:rPr/>
              <w:t xml:space="preserve">За звание сильнейших будут бороться около 300 спортсменов изСвердловской, Московской, Самарской, Челябинской, Калужской,Нижегородской, Амурской областей, Приморского, Забайкальского,Пермского края, Ханты-Мансийского и Ямало-Ненецкого автономныхокругов, Республики Татарстан, Республики Башкортостан,Санкт-Петербурга.</w:t>
            </w:r>
            <w:br/>
            <w:br/>
            <w:r>
              <w:rPr/>
              <w:t xml:space="preserve">Юных прикладников приветствовали советник министра МЧС Россииполковник Даниил Мартынов, врио начальника ФКУ «Центр физическойподготовки и спорта МЧС России» подполковник внутренней службы ОлегРадченко, председатель Центрального совета Всероссийскогодобровольного пожарного общества Алексей Крылов, первый заместительначальника Главного управления МЧС России по Московской областиполковник Александр Перегуда, главный судья соревнований, судьявсероссийской категории Сергей Бакиров и другие почетные гости.</w:t>
            </w:r>
            <w:br/>
            <w:br/>
            <w:r>
              <w:rPr/>
              <w:t xml:space="preserve">В течение 4 соревновательных дней юные спортсмены будут бороться зазвание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w:t>
            </w:r>
            <w:br/>
            <w:br/>
            <w:r>
              <w:rPr/>
              <w:t xml:space="preserve">«Уверен, участие в Первенстве МЧС России подарит спортсменамполезный опыт для покорения новых спортивных вершин. Детский имолодёжный спорт – одно из приоритетных направлений формированиясовременного, здорового во всех смыслах общества», - отметилсоветник министра МЧС России Даниил Мартынов. Даниил Васильевичтакже выразил уверенность, что юношеская сборная России, котораябудет сформирована по результатам этих соревнований достойнопредставит страну на Первенстве мира, которое состоится с 4 по 9августа в Саранске (Республика Мордовия).</w:t>
            </w:r>
            <w:br/>
            <w:br/>
            <w:r>
              <w:rPr/>
              <w:t xml:space="preserve">По словам врио начальника ФКУ «Центр физической подготовки и спортаМЧС России» Олега Родченко, фаворитами соревнований являютсясборные Свердловской, Челябинской и Московской областей, носпортивная удача и воля к победе дают шанс каждому.</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После торжественного открытия спортивных соревнований на стартбеговых дорожек вышли юниоры, по результатам финального забегапервое место занял</w:t>
            </w:r>
            <w:br/>
            <w:br/>
            <w:r>
              <w:rPr/>
              <w:t xml:space="preserve">Первыми на старт вышли юниоры (17-18 лет) и по итогампредварительных забегов определились участники финала. Первое местозанял Артем Хмара (ГУ МЧС России по г. Санкт-Петербургу) срезультатом 16,60 сек., второе место занял представитель ГУ МЧСРоссии по Ямало-Ненецкому автономному округу с результатом 16,75сек. Андрей Кононский, третье место – Данил Вдовенко (ГУ МЧС Россиипо Амурской области) с результатом 19,52 сек.</w:t>
            </w:r>
            <w:br/>
            <w:br/>
            <w:r>
              <w:rPr/>
              <w:t xml:space="preserve">Затем на старт вышли юноши (15-16 лет), после двух предварительныхзабегов определились финалисты. В результате финального забегаместа на пьедестале почета распределились следующим образом:</w:t>
            </w:r>
            <w:br/>
            <w:r>
              <w:rPr/>
              <w:t xml:space="preserve">1 место – Иванов Александр (ГУ МЧС России по Ставропольскому краю)с результатом 15,61 сек.;</w:t>
            </w:r>
            <w:br/>
            <w:r>
              <w:rPr/>
              <w:t xml:space="preserve">2 место – Гаврилин Андрей (ГУ МЧС России по Нижегородской области)с результатом 16,60 сек.;</w:t>
            </w:r>
            <w:br/>
            <w:r>
              <w:rPr/>
              <w:t xml:space="preserve">3 место – Паршиков Константин (ГУ МЧС России по Калужской области)с результатом 21,09 сек.</w:t>
            </w:r>
            <w:br/>
            <w:br/>
            <w:r>
              <w:rPr/>
              <w:t xml:space="preserve">Далее в спортивных соревнованиях приняли участие представительницыпрекрасного пола. Несмотря на непогоду, ливни и сильный ветер,после небольшого перерыва, на беговые дорожки вышли юниорки (17-18лет). Победительницей стала Даяна Нафикова (ГУ МЧС России поРеспублике Башкортостан) с результатом 16,57 сек., второе местозаняла Завьялова Юлия спортсменка из ГУ МЧС России по Челябинскойобласти (17,10 сек.), замкнула тройку лидеров с результатом 17,31сек. представительница ГУ МЧС России по г. Москве БардинаВиктория.</w:t>
            </w:r>
            <w:br/>
            <w:br/>
            <w:r>
              <w:rPr/>
              <w:t xml:space="preserve">Результаты финального забега среди девушек (15-16 лет):</w:t>
            </w:r>
            <w:br/>
            <w:r>
              <w:rPr/>
              <w:t xml:space="preserve">1 место – Шалагинова Екатерина (ГУ МЧС России по Нижегородскойобласти) 16,79 сек.;</w:t>
            </w:r>
            <w:br/>
            <w:r>
              <w:rPr/>
              <w:t xml:space="preserve">2 место – Стерликова Вероника (ГУ МЧС России по РеспубликеТатарстан) 16,85 сек.;</w:t>
            </w:r>
            <w:br/>
            <w:r>
              <w:rPr/>
              <w:t xml:space="preserve">3 место – Овчинникова Анна (ГУ МЧС России по Пермскому краю) 22,81сек.</w:t>
            </w:r>
            <w:br/>
            <w:br/>
            <w:r>
              <w:rPr/>
              <w:t xml:space="preserve">Поздравляем победителей и призеров спортивных соревнований!</w:t>
            </w:r>
            <w:br/>
            <w:br/>
            <w:r>
              <w:rPr/>
              <w:t xml:space="preserve">Завтра, на стадионе «Пламя» подольского учебного центра. участникибудут состязаться в спортивной дисциплине «штурмовая лестница – 3этаж-учебная башня» и «штурмовая лестница – 2 этаж-учебнаябашня».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2026-03-14T12:42:24+03:00</dcterms:created>
  <dcterms:modified xsi:type="dcterms:W3CDTF">2026-03-14T12:42:24+03:00</dcterms:modified>
</cp:coreProperties>
</file>

<file path=docProps/custom.xml><?xml version="1.0" encoding="utf-8"?>
<Properties xmlns="http://schemas.openxmlformats.org/officeDocument/2006/custom-properties" xmlns:vt="http://schemas.openxmlformats.org/officeDocument/2006/docPropsVTypes"/>
</file>