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завершились Межрегиональные спортивные соревнованияГлавных управлений МЧС России по субъектам Российской Федерации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завершились Межрегиональные спортивные соревнования Главныхуправлений МЧС России по субъектам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финальныйдень команды соревновались в дисциплине "боевое развёртывание".Среди мужских команд развернулась серьёзная борьба. Тройку лидеровотделяли доли секунды. Не меньший накал спортивных страстейпродемонстрировали и женщины.</w:t>
            </w:r>
            <w:br/>
            <w:br/>
            <w:r>
              <w:rPr/>
              <w:t xml:space="preserve">По итогу четвертого соревнований победителями и призерамистали:</w:t>
            </w:r>
            <w:br/>
            <w:br/>
            <w:r>
              <w:rPr/>
              <w:t xml:space="preserve">МУЖЧИНЫ</w:t>
            </w:r>
            <w:br/>
            <w:br/>
            <w:r>
              <w:rPr/>
              <w:t xml:space="preserve">1 место - ХМАО-Югра;</w:t>
            </w:r>
            <w:br/>
            <w:r>
              <w:rPr/>
              <w:t xml:space="preserve">2 место - ЯНАО;</w:t>
            </w:r>
            <w:br/>
            <w:r>
              <w:rPr/>
              <w:t xml:space="preserve">3 место - Тюменская область.</w:t>
            </w:r>
            <w:br/>
            <w:br/>
            <w:r>
              <w:rPr/>
              <w:t xml:space="preserve">ЮНИОРЫ, ЮНОШИ</w:t>
            </w:r>
            <w:br/>
            <w:br/>
            <w:r>
              <w:rPr/>
              <w:t xml:space="preserve">1 место - Свердловская область;</w:t>
            </w:r>
            <w:br/>
            <w:r>
              <w:rPr/>
              <w:t xml:space="preserve">2 место - ЯНАО;</w:t>
            </w:r>
            <w:br/>
            <w:r>
              <w:rPr/>
              <w:t xml:space="preserve">3 место - Тюменская область.</w:t>
            </w:r>
            <w:br/>
            <w:br/>
            <w:r>
              <w:rPr/>
              <w:t xml:space="preserve">ЮНИОРКИ, ДЕВУШКИ</w:t>
            </w:r>
            <w:br/>
            <w:br/>
            <w:r>
              <w:rPr/>
              <w:t xml:space="preserve">1 место - Свердловская область;</w:t>
            </w:r>
            <w:br/>
            <w:r>
              <w:rPr/>
              <w:t xml:space="preserve">2 место - ХМАО-Югра;</w:t>
            </w:r>
            <w:br/>
            <w:r>
              <w:rPr/>
              <w:t xml:space="preserve">3 место - Тюменская область.</w:t>
            </w:r>
            <w:br/>
            <w:br/>
            <w:r>
              <w:rPr/>
              <w:t xml:space="preserve">В общекомандном зачете победу одержали представителиХанты-Мансийского автономного округа - Югры, на втором местесборная Свердловской области, на третьем - Челябинская область .Команда Тюменской области расположилась на пятой строчке турнирнойтаблицы.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2025-12-15T23:30:58+03:00</dcterms:created>
  <dcterms:modified xsi:type="dcterms:W3CDTF">2025-12-15T23:30:58+03:00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