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Полуфинальный матч Всероссийских межведомственныхсоревнований сборных команд федеральных органов исполнительнойвласти Российской Федерации «Кубок «Динамо» по хоккею», посвященные100-летию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Полуфинальный матч Всероссийских межведомственных соревнованийсборных команд федеральных органов исполнительной власти РоссийскойФедерации «Кубок «Динамо» по хоккею», посвященные 100-летиюОбщества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6июля 2023 года, в многофункциональном спортивном комплексе «Дворецспорта «Янтарь» состоялись полуфинальные матчи Всероссийскихмежведомственных соревнований сборных команд федеральных органовисполнительной власти Российской Федерации «Кубок «Динамо» похоккею», посвященные 100-летию Общества «Динамо».</w:t>
            </w:r>
            <w:br/>
            <w:br/>
            <w:r>
              <w:rPr/>
              <w:t xml:space="preserve">В матче за выход в финал сборная команда МЧС России состязалась сосборной командой МВД России. Матч получился очень захватывающий,команда МЧС России атаковала вороты соперников с первых минутматча. В первом и втором периоде было очень много голевых моментови удалений. В упорной борьбе представители сборной команды МЧСРоссии Кузнецов Эдуард и Бахтин Николай принесли нашей сборной 2гола, но, к сожалению, сборная МЧС России не смогла одержатьпобеду. Матч закончился со счётом 4:2 в пользу сборной команды МВДРоссии.</w:t>
            </w:r>
            <w:br/>
            <w:br/>
            <w:r>
              <w:rPr/>
              <w:t xml:space="preserve">Завтра на ледовой арене состояться финальные хоккейные матчиВсероссийских межведомственных соревнований сборных командфедеральных органов исполнительной власти Российской Федерации«Кубок «Динамо» по хоккею».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2025-11-06T22:18:11+03:00</dcterms:created>
  <dcterms:modified xsi:type="dcterms:W3CDTF">2025-11-06T22:18:11+03:00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