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соревновательного дня Межрегиональныхсоревнований Главных управлений МЧС России по субъектамПриволжского Федерального округа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соревновательного дня Межрегиональных соревнованийГлавных управлений МЧС России по субъектам ПриволжскогоФедерального округа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г.Пенза состоялся второй день Межрегиональных соревнований Главныхуправлений МЧС России по субъектам Приволжского Федерального округапо пожарно-спасательному спорту</w:t>
            </w:r>
            <w:br/>
            <w:br/>
            <w:r>
              <w:rPr/>
              <w:t xml:space="preserve">Сегодня участники состязались в одних из наиболее зрелищныхспортивных дисциплинах пожарно-спасательного спорта – «штурмоваялестница – 4 этаж – учебная башня» для мужчин, «штурмовая лестница– 2 этаж – учебная башня» для женщин, юношей, девушек и юниорок и«штурмовая лестница –3 этаж – учебная башня» для юниоров.</w:t>
            </w:r>
            <w:br/>
            <w:br/>
            <w:r>
              <w:rPr/>
              <w:t xml:space="preserve">Пожарно-спасательный спорт – это единственное соревнование, гдебегут не только по горизонтали, но и по вертикали, поднимаясь спомощью «штурмовки» (пожарной лестницы) в окна второго, третьего ичетвертого этажей учебной башни. Помимо скорости и ловкостиучастники демонстрируют навыки обращения с оборудованием, котороеиспользуется в их повседневной работе.</w:t>
            </w:r>
            <w:br/>
            <w:br/>
            <w:r>
              <w:rPr/>
              <w:t xml:space="preserve">После стартового выстрела, спортсмен со штурмовой лестнице в рукепробегает 32 метра до учебной башни и начинает взбираться на нее,закрепляя лестницу за оконным проемом на каждом этаже.</w:t>
            </w:r>
            <w:br/>
            <w:br/>
            <w:r>
              <w:rPr/>
              <w:t xml:space="preserve">Финиш производится на 4 этаже, наступив двумя ногами на контактныепластины, расположенные на полу.</w:t>
            </w:r>
            <w:br/>
            <w:br/>
            <w:r>
              <w:rPr/>
              <w:t xml:space="preserve">Этот вид программы протекает в упорной борьбе, и не редкопобедителей и призеров на финише разделяют считанные долисекунды.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Гарифуллин Рамазан (РеспубликаТатарстан) с результатом 13,47 сек., на втором месте – Вагнер Роман18,15 сек.</w:t>
            </w:r>
            <w:br/>
            <w:br/>
            <w:r>
              <w:rPr/>
              <w:t xml:space="preserve">Среди женщин золотым призёром стала представительница Нижегородскойобласти Ценова Олеся с результатом 7,26 сек., серебряным призёромстала Галичанина Анастасия (Республика Башкортостан) 7,36 сек.,бронзовый призёр – Белова Екатерина (Оренбургская область) 7,67сек.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призовые места распределились следующим образом: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Кузнецов Максим (Ульяновская область) 7,26 сек.;</w:t>
            </w:r>
            <w:br/>
            <w:br/>
            <w:r>
              <w:rPr/>
              <w:t xml:space="preserve">2 место – Гусев Егор (Пермский край) 7,76 сек.;</w:t>
            </w:r>
            <w:br/>
            <w:br/>
            <w:r>
              <w:rPr/>
              <w:t xml:space="preserve">3 место – Келин Егор (Чувашская Республика) 7,78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– Хворысткина Арина (Республика Татарстан) 7,80 сек.;</w:t>
            </w:r>
            <w:br/>
            <w:br/>
            <w:r>
              <w:rPr/>
              <w:t xml:space="preserve">2 место – Сафина Елизавета (Пермский край) 7,82 сек.;</w:t>
            </w:r>
            <w:br/>
            <w:br/>
            <w:r>
              <w:rPr/>
              <w:t xml:space="preserve">3 место – Смирнова Эзель (Республика Башкортостан) 7,84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Тягушева Александра (Республика Башкортостан) 7,55сек.;</w:t>
            </w:r>
            <w:br/>
            <w:br/>
            <w:r>
              <w:rPr/>
              <w:t xml:space="preserve">2 место – Савельева Варвара (Оренбургская область) 7,57 сек.;</w:t>
            </w:r>
            <w:br/>
            <w:br/>
            <w:r>
              <w:rPr/>
              <w:t xml:space="preserve">3 место – Шайхутдинова Айзиля (Республика Татарстан) 7,69 сек.</w:t>
            </w:r>
            <w:br/>
            <w:br/>
            <w:r>
              <w:rPr/>
              <w:t xml:space="preserve">В спортивной дисциплине «штурмовая лестница –3 этаж – учебнаябашня» первое место занял Гиматдинов Руслан (Нижегородская область)10,43 сек., второе место – Игольников Артур (Кировская область)11,13 сек., замыкает тройку лидеров Максимов Денис (РеспубликаМордовия) 11,27 сек.</w:t>
            </w:r>
            <w:br/>
            <w:br/>
            <w:r>
              <w:rPr/>
              <w:t xml:space="preserve">Напомним, в течение следующих дней спортсменам предстоит проявитькомандный дух в дисциплине «пожарная эстафета» и «двоеборье», а также показать все свое мастерство в спортивной дисциплине «боевоеразвертывание».</w:t>
            </w:r>
            <w:br/>
            <w:br/>
            <w:br/>
            <w:br/>
            <w:r>
              <w:rPr/>
              <w:t xml:space="preserve">Источник: ГУ МЧС России по по 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2026-04-25T11:57:41+03:00</dcterms:created>
  <dcterms:modified xsi:type="dcterms:W3CDTF">2026-04-25T11:57:41+03:00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