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Приволжского Федерального округа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05.07.202320:07</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Приволжского Федерального округа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14 сильнейших команд главных управлений МЧСРоссии субъектов Приволжского федерального округа обменяютсязнаниями и опытом, повысят свой профессиональный уровень.Борьба запервенство ожидается сложной. Каждая из команд-участниц мечтаетподняться на пьедестал почета. И хотя среди участников естьименитые команды, спортивная удача и воля к победе дают шанскаждому.</w:t>
            </w:r>
            <w:br/>
            <w:br/>
            <w:r>
              <w:rPr/>
              <w:t xml:space="preserve">На церемонии присутствовали первый заместитель ПредседателяПравительства Пензенской области Владимир Щекин, главный судьясоревнований, судья Всероссийской категории Василий Розов,начальник Главного управления МЧС России по Пензенской областиДмитрий Козлов, первый заместитель министра физической культуры испорта Пензенской области Эдуард Копылов, а также руководителифедеральных органов исполнительной и законодательной власти,представители общественных организаций Пензенской области, городаПензы и муниципальных образований Пензенской области, ветераныПензенского пожарно-спасательного гарнизона и пожарно-прикладногоспорта.</w:t>
            </w:r>
            <w:br/>
            <w:br/>
            <w:r>
              <w:rPr/>
              <w:t xml:space="preserve">Дмитрий Козлов приветствовал участников соревнований в Сурскомкрае: «Нам выпала большая честь провести в этом годумежрегиональные соревнования МЧС России по пожарно-спасательномуспорту. От всей души желаю всем командам достойно выступить насоревнованиях. Пусть каждый из вас получит заряд бодрости ихорошего настроения. Благодарю всех, кто сегодня с нами. Всех, ктозанимался организацией состязаний, выступал спонсором турнира.Желаю каждой команде честной бескомпромиссной борьбы и заслуженнойпобеды, а зрителям – удовольствия от этого редкого, захватывающегозрелища!».</w:t>
            </w:r>
            <w:br/>
            <w:br/>
            <w:r>
              <w:rPr/>
              <w:t xml:space="preserve">В завершении торжественной церемонии прошло награждение призеровсостязания по спортивной дисциплине «полоса препятствий».</w:t>
            </w:r>
            <w:br/>
            <w:br/>
            <w:r>
              <w:rPr/>
              <w:t xml:space="preserve">В спортивной дисциплине «полоса препятствий» среди мужчинпобедителем стал Ломакин Дмитрий (Оренбургская область) 15.53 сек;Гребенщиков Дмитрий (Ульяновская область) занимает второе место срезультатом 15.69 сек; замыкает тройку лидеров Балагутдинов Булат(Республика Башкортостан) 15.80 сек.</w:t>
            </w:r>
            <w:br/>
            <w:br/>
            <w:r>
              <w:rPr/>
              <w:t xml:space="preserve">Результаты среди юниорок (17-18 лет):</w:t>
            </w:r>
            <w:br/>
            <w:br/>
            <w:r>
              <w:rPr/>
              <w:t xml:space="preserve">1 место – Хворысткина Арина (Республика Татарстан);</w:t>
            </w:r>
            <w:br/>
            <w:r>
              <w:rPr/>
              <w:t xml:space="preserve">2 место – Галимуллина Анастасия (Республика Татарстан);</w:t>
            </w:r>
            <w:br/>
            <w:r>
              <w:rPr/>
              <w:t xml:space="preserve">3 место – Смирнова Эзель (Республика Башкортостан).</w:t>
            </w:r>
            <w:br/>
            <w:br/>
            <w:r>
              <w:rPr/>
              <w:t xml:space="preserve">Среди девушек (15-16 лет) золотым призёром стала СтерликоваВероника (Республика Татарстан) 16,89сек., представительницаНижегородской области Шалагинова Екатерина занимает второе место срезультатом 17,05 сек, бронзовым призёром стала Тягушева Александра(Республика Башкортостан) 17,11сек.</w:t>
            </w:r>
            <w:br/>
            <w:br/>
            <w:r>
              <w:rPr/>
              <w:t xml:space="preserve">Результаты среди юношей (15-16 лет):</w:t>
            </w:r>
            <w:br/>
            <w:br/>
            <w:br/>
            <w:r>
              <w:rPr/>
              <w:t xml:space="preserve">1 место – Гаврилин Андрей (Нижегородская область) 16,80сек.;</w:t>
            </w:r>
            <w:br/>
            <w:r>
              <w:rPr/>
              <w:t xml:space="preserve">2 место – Келин Егор (Чувашская Республика) 17,27сек.;</w:t>
            </w:r>
            <w:br/>
            <w:r>
              <w:rPr/>
              <w:t xml:space="preserve">3 место – Евдокимов Ильдар (Республика Татарстан) 17,27сек.</w:t>
            </w:r>
            <w:br/>
            <w:br/>
            <w:r>
              <w:rPr/>
              <w:t xml:space="preserve">Результаты среди юниоров:</w:t>
            </w:r>
            <w:br/>
            <w:br/>
            <w:r>
              <w:rPr/>
              <w:t xml:space="preserve">1 место – Гиматдинов Руслан (Нижегородская область) 15,90сек.;</w:t>
            </w:r>
            <w:br/>
            <w:r>
              <w:rPr/>
              <w:t xml:space="preserve">2 место – Фогель Андрей (Пермский край) 15,94сек.;</w:t>
            </w:r>
            <w:br/>
            <w:r>
              <w:rPr/>
              <w:t xml:space="preserve">3 место – Бронников Артём (Кировская область) 17,03сек.</w:t>
            </w:r>
            <w:br/>
            <w:br/>
            <w:r>
              <w:rPr/>
              <w:t xml:space="preserve">Среди женщин почётное первое место заняла Степанова Светлана(Республика Татарстан) 20,04сек., второе место – Шашина Ольга(Нижегородская область) 21,03сек., замыкает тройку лидеровАбубакирова Эльза (Республика Башкортостан) 34,56сек.</w:t>
            </w:r>
            <w:br/>
            <w:br/>
            <w:r>
              <w:rPr/>
              <w:t xml:space="preserve">После торжественной церемонии награждения участникам соревнованийпожелали высоких результатов и новых побед, а гостям и зрителям –отличного настроения и ярких впечатлений.</w:t>
            </w:r>
            <w:br/>
            <w:br/>
            <w:br/>
            <w:br/>
            <w:r>
              <w:rPr/>
              <w:t xml:space="preserve">Источник: ГУ МЧС России по Пензенской области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2025-12-15T23:30:02+03:00</dcterms:created>
  <dcterms:modified xsi:type="dcterms:W3CDTF">2025-12-15T23:30:02+03:00</dcterms:modified>
</cp:coreProperties>
</file>

<file path=docProps/custom.xml><?xml version="1.0" encoding="utf-8"?>
<Properties xmlns="http://schemas.openxmlformats.org/officeDocument/2006/custom-properties" xmlns:vt="http://schemas.openxmlformats.org/officeDocument/2006/docPropsVTypes"/>
</file>