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Главы Республики 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КубокГлавы Республики 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17апреля в г. Саранске (Республика Мордовия) состоятся Международныесоревнования по пожарно-спасательному спорту на Кубок ГлавыРеспублики Мордовии. </w:t>
            </w:r>
            <w:br/>
            <w:br/>
            <w:r>
              <w:rPr/>
              <w:t xml:space="preserve">Данные соревнования по пожарно-спасательному спорту проводятся сцелью осуществления спортивного международного сотрудничества,пропаганды и демонстрации уровня профессионализма пожарных испасателей, а также развития и популяризации служебно-прикладногоспорта. </w:t>
            </w:r>
            <w:br/>
            <w:br/>
            <w:r>
              <w:rPr/>
              <w:t xml:space="preserve">В спортивных соревнованиях примут участие спортивных сборныхкоманды стран-членов Международной спортивной федерации пожарных испасателей: сборная Исламской Республики Иран, сборная РеспубликиБеларусь, сборная Российской Федерации, а также сборная РеспубликиМордовия.</w:t>
            </w:r>
            <w:br/>
            <w:br/>
            <w:r>
              <w:rPr/>
              <w:t xml:space="preserve">15 апреля на территории ГАУ Республики Мордовия «Спортивная школаолимпийского резерва по легкой атлетике» пройдёт торжественноеоткрытие соревнований. В церемонии торжественного открытия примутучастие представители сборных команд и почетные гости, в том числеделегации из Камеруна, Азербайджана и Таджикистана. </w:t>
            </w:r>
            <w:br/>
            <w:br/>
            <w:r>
              <w:rPr/>
              <w:t xml:space="preserve">В течение двух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 </w:t>
            </w:r>
            <w:br/>
            <w:br/>
            <w:r>
              <w:rPr/>
              <w:t xml:space="preserve">Желаем успешного выступления нашим спортсменам!</w:t>
            </w:r>
            <w:br/>
            <w:br/>
            <w:r>
              <w:rPr/>
              <w:t xml:space="preserve">Программа соревнований: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2025-12-14T15:19:14+03:00</dcterms:created>
  <dcterms:modified xsi:type="dcterms:W3CDTF">2025-12-14T15:19:14+03:00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