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команды МЧС России стала бронзовым призёром вспортивных соревнованиях по самбо.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команды МЧС России стала бронзовым призёром в спортивныхсоревнованиях по самбо.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2022года в подмосковном парк-отеле «Горизонт» лучшие спортсмены силовыхструктур и ведомств России приняли участие в Кубке Директора ФСИНРоссии по самбо.</w:t>
            </w:r>
            <w:br/>
            <w:br/>
            <w:r>
              <w:rPr/>
              <w:t xml:space="preserve">Командное соревнование проводилось в весовых категорий среди мужчини женщин:</w:t>
            </w:r>
            <w:br/>
            <w:br/>
            <w:r>
              <w:rPr/>
              <w:t xml:space="preserve">Спортивное самбо (мужчины): 64 кг., 79 кг., 98 кг;</w:t>
            </w:r>
            <w:br/>
            <w:br/>
            <w:r>
              <w:rPr/>
              <w:t xml:space="preserve">Спортивное самбо (женщины): 54 кг., 59 кг.;</w:t>
            </w:r>
            <w:br/>
            <w:br/>
            <w:r>
              <w:rPr/>
              <w:t xml:space="preserve">Боевое самбо (мужчины): 71 кг., 98 кг.</w:t>
            </w:r>
            <w:br/>
            <w:br/>
            <w:r>
              <w:rPr/>
              <w:t xml:space="preserve">Член спортивной сборной МЧС России Жещенкова Мария стала лауреатомв номинации «Лучшая техника» среди женщин.</w:t>
            </w:r>
            <w:br/>
            <w:br/>
            <w:r>
              <w:rPr/>
              <w:t xml:space="preserve">По итогам соревнований по самбо призовые места распределилисьследующим образом:</w:t>
            </w:r>
            <w:br/>
            <w:br/>
            <w:r>
              <w:rPr/>
              <w:t xml:space="preserve">Первое место – ФСИН России;</w:t>
            </w:r>
            <w:br/>
            <w:br/>
            <w:r>
              <w:rPr/>
              <w:t xml:space="preserve">Второе место – Росгвардия;</w:t>
            </w:r>
            <w:br/>
            <w:br/>
            <w:r>
              <w:rPr/>
              <w:t xml:space="preserve">Третье место – МЧС России. 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2026-07-13T06:25:25+03:00</dcterms:created>
  <dcterms:modified xsi:type="dcterms:W3CDTF">2026-07-13T06:25:25+03:00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