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тренеров, судей попожарно-спасательному спорту и специалистов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тренеров, судей по пожарно-спасательномуспорту и специалистов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целяхподведения итогов спортивной работы в подразделениях МЧС России за2022 год, а также для обсуждения основных нормативных документов поорганизации и проведению физкультурных и спортивных мероприятиях в2023 году в период с 29 ноября по 1 декабря 2022 года на территорииФГБУ «Пансионат «Солнечный» МЧС России» прошел Всероссийскийсеминар тренеров, судей по пожарно-спасательному спорту испециалистов по физической подготовке.</w:t>
            </w:r>
            <w:br/>
            <w:br/>
            <w:r>
              <w:rPr/>
              <w:t xml:space="preserve">В Семинаре принимали участие представители главных управлений МЧСРоссии по субъектам Российской Федерации, образовательныхорганизаций высшего образования МЧС России, специальных управленийфедеральной противопожарной службы МЧС России, а такжепредставители министерств, ведомств и организаций РоссийскойФедерации. Всего в Семинаре приняло участие 150 человек.</w:t>
            </w:r>
            <w:br/>
            <w:br/>
            <w:r>
              <w:rPr/>
              <w:t xml:space="preserve">На открытии Семинара присутствовали:</w:t>
            </w:r>
            <w:br/>
            <w:br/>
            <w:r>
              <w:rPr/>
              <w:t xml:space="preserve">Заместитель директора Департамента кадровой политики МЧС России –полковник внутренней службы Артемов Артем Анатольевич;</w:t>
            </w:r>
            <w:br/>
            <w:br/>
            <w:r>
              <w:rPr/>
              <w:t xml:space="preserve">Председатель Центрального Совета Всероссийского добровольногопожарного общества – Крылов Алексей Георгиевич;</w:t>
            </w:r>
            <w:br/>
            <w:br/>
            <w:r>
              <w:rPr/>
              <w:t xml:space="preserve">Начальник ФКУ «Центр физической подготовки и спорта МЧС России» -подполковник внутренней службы Радченко Олег Викторович;</w:t>
            </w:r>
            <w:br/>
            <w:br/>
            <w:r>
              <w:rPr/>
              <w:t xml:space="preserve">Президент ООО «Федерация пожарно-спасательного спорта России» –Кудинов Сергей Михайлович;</w:t>
            </w:r>
            <w:br/>
            <w:br/>
            <w:r>
              <w:rPr/>
              <w:t xml:space="preserve">Директор Исполкома ООО «Федерация пожарно-спасательного спортаРоссии» – Калинин Андрей Петрович.</w:t>
            </w:r>
            <w:br/>
            <w:br/>
            <w:r>
              <w:rPr/>
              <w:t xml:space="preserve">В ходе работы Семинара заслушивались доклады на темы:</w:t>
            </w:r>
            <w:br/>
            <w:br/>
            <w:r>
              <w:rPr/>
              <w:t xml:space="preserve">«Критерии спортивных результатов и методика формирования спортивныхсборных команд МЧС России по пожарно-спасательному спорту»;</w:t>
            </w:r>
            <w:br/>
            <w:br/>
            <w:r>
              <w:rPr/>
              <w:t xml:space="preserve">«Мероприятия по предупреждению допинга в пожарно-спасательномспорте»;</w:t>
            </w:r>
            <w:br/>
            <w:br/>
            <w:r>
              <w:rPr/>
              <w:t xml:space="preserve">«Углубленное медицинское обследование, обеспечение спортсменовспортивных сборных команд лекарственными препаратами, медицинскимиизделиями, биологически активными добавками».</w:t>
            </w:r>
            <w:br/>
            <w:br/>
            <w:r>
              <w:rPr/>
              <w:t xml:space="preserve">Обсуждался проект Положения об официальных спортивных соревнованияхМЧС России среди двух и более подразделений МЧС России попожарно-спасательному спорту на 2023 год.</w:t>
            </w:r>
            <w:br/>
            <w:br/>
            <w:r>
              <w:rPr/>
              <w:t xml:space="preserve">На Семинаре прошло первое заседание Тренерского Совета, где былизбран Тренерский Совет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2026-01-21T05:51:52+03:00</dcterms:created>
  <dcterms:modified xsi:type="dcterms:W3CDTF">2026-01-21T05:51:52+03:00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