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подполковника внутреннейслужбы Олега Радченко с 95-летием со дня создания Государственногопожарного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подполковника внутренней службыОлега Радченко с 95-летием со дня создания Государственногопожарного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 и спорта МЧС России и отсебя лично поздравляю Вас с 95-й годовщиной со дня создания органовгосударственного пожарного надзора! </w:t>
            </w:r>
            <w:br/>
            <w:br/>
            <w:r>
              <w:rPr/>
              <w:t xml:space="preserve">Государственный пожарный надзор продолжает совершенствоваться ивновь стоит на пороге реформ, значительно изменив свой облик,превратившись в современную открытую структуру. </w:t>
            </w:r>
            <w:br/>
            <w:br/>
            <w:r>
              <w:rPr/>
              <w:t xml:space="preserve">Сегодня – это современная система предупреждения, направленная напрофилактику рисков и причинение вреда охраняемым закономценностям. В составе ГПН МЧС России огромное количествоспециалистов, которые по всей стране работают по предупреждениюпожаров, а также реализуют эффективные меры по защите населения иматериальных ценностей от огня. </w:t>
            </w:r>
            <w:br/>
            <w:br/>
            <w:r>
              <w:rPr/>
              <w:t xml:space="preserve">Госпожнадзор развивается и совершенствуется, внося законодательныеинициативы в области обеспечения пожарной безопасности и осваиваясовременные технологии. </w:t>
            </w:r>
            <w:br/>
            <w:br/>
            <w:r>
              <w:rPr/>
              <w:t xml:space="preserve">Искренне желаю всему коллективу Государственному пожарному надзорукрепкого здоровья, сил и мужества, благополучия, понимания иподдержки в семье, неиссякаемой энергии, бодрости духа, повышенияпрофессионального мастерства, мужества и стойкости в выполнениизаданий!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2025-11-08T13:05:42+03:00</dcterms:created>
  <dcterms:modified xsi:type="dcterms:W3CDTF">2025-11-08T13:05:42+03:00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