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Пермь определены лучшие из лучших в спортивнойдисциплине «полоса препятствий»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12.07.202200:07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Пермь определены лучшие из лучших в спортивной дисциплине«полоса препятствий»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настадионе «Динамо» состоялись состязания Всероссийских соревнованийспециальных управлений ФПС МЧС России «Памяти В.Т. Кишкурно» попожарно-спасательному спорту в спортивной дисциплине «полосапрепятствий».</w:t>
            </w:r>
            <w:br/>
            <w:br/>
            <w:br/>
            <w:r>
              <w:rPr/>
              <w:t xml:space="preserve">Несмотря на изнуряющую жару, спортсмены показали хорошиерезультаты. Ведь данная спортивная дисциплина требует от участниковособой концентрации сил, высокой скорости и особенной ловкости.</w:t>
            </w:r>
            <w:br/>
            <w:br/>
            <w:r>
              <w:rPr/>
              <w:t xml:space="preserve">Спортсмены сначала преодолевают забор, потом, подхватив пожарныерукава, перебегают через высокий длинный помост – бум, далееподсоединяют рукава к трёхходовому разветвлению, после чего бегут кфинишу, подсоединяя на ходу пожарный ствол к рукавной линии.Сделать это необходимо не только максимально быстро, но и технично:после прохождения дистанции судьи проверяют, как надёжно рукавприсоединён к трёхходовому разветвлению.</w:t>
            </w:r>
            <w:br/>
            <w:br/>
            <w:r>
              <w:rPr/>
              <w:t xml:space="preserve">По итогам забегов определилась тройка призеров:</w:t>
            </w:r>
            <w:br/>
            <w:r>
              <w:rPr/>
              <w:t xml:space="preserve">1 место — Дамир Курбанов (СУ ФПС № 35 МЧС России, г. Казань) 15,19сек.;</w:t>
            </w:r>
            <w:br/>
            <w:r>
              <w:rPr/>
              <w:t xml:space="preserve">2 место — Андрей Лоскунин (СУ ФПС № 3 МЧС России, г. Москва) 15,70сек.;</w:t>
            </w:r>
            <w:br/>
            <w:r>
              <w:rPr/>
              <w:t xml:space="preserve">3 место — Эмиль Садыков (СУ ФПС № 50 МЧС России, г.Санкт-Петербург) 15,80 сек.</w:t>
            </w:r>
            <w:br/>
            <w:br/>
            <w:r>
              <w:rPr/>
              <w:t xml:space="preserve">Завтра участникам предстоит соревноваться в спортивной дисциплине«пожарная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2026-04-27T14:28:59+03:00</dcterms:created>
  <dcterms:modified xsi:type="dcterms:W3CDTF">2026-04-27T14:28:59+03:00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