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принимает участие в КубкеОбщества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принимает участие в Кубке Общества«Динамо»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вМоскве на стадионе «Лужники» открылись Межведомственныесоревнования среди сборных команд федеральных органовисполнительной власти Российской Федерации Кубок Общества «Динамо»по футболу.</w:t>
            </w:r>
            <w:br/>
            <w:br/>
            <w:r>
              <w:rPr/>
              <w:t xml:space="preserve">Соревнования будут проходить еще 8 и 10,  11 июля состоятсяполуфинальные игры, а 12 июля за третье и за первое место, в нихпринимают участие 8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 Всего в программе турнира — 16игр.</w:t>
            </w:r>
            <w:br/>
            <w:br/>
            <w:r>
              <w:rPr/>
              <w:t xml:space="preserve">Сегодня, состоялась торжественная церемония открытия соревнований,на которой присутствовали заместители Председателя Общества«Динамо» Николай Толстых, который нанес символический удар по мячуперед стартовым свистком, и Сергей Гусаров, а также ветераныспорта.</w:t>
            </w:r>
            <w:br/>
            <w:br/>
            <w:r>
              <w:rPr/>
              <w:t xml:space="preserve">Поддержать сборную команду МЧС России, в первом матче приехали:Директор Департамента кадровой политики генерал-лейтенантвнутренней службы Григорий Николаевич Мощик, врио начальника ФКУ«Центр физической подготовки и спорта МЧС России» подполковниквнутренней службы Олег Викторович Радченко, заместитель директораДепартамента кадровой политики генерал-майор внутренней службыАлександр Сергеевич Афонин, заместитель директора Департамента –начальник отдела награждений, присвоения званий и нормативногорегулирования полковник Артем Анатольевич Артемов.</w:t>
            </w:r>
            <w:br/>
            <w:br/>
            <w:r>
              <w:rPr/>
              <w:t xml:space="preserve">В группе вместе со сборной МЧС России (Динамо № 31) также участвуютсборные команды: Финорганы России (Динамо № 33), ФСИН России(Динамо № 32) и ФНС России (Динамо № 28).</w:t>
            </w:r>
            <w:br/>
            <w:br/>
            <w:r>
              <w:rPr/>
              <w:t xml:space="preserve">Сборная МЧС России в первой игре турнира встретилась на поле сосборной ФНС России и одержала безоговорочную победу. Стоитотметить, что несмотря на жаркую погоду, игроки продемонстрировалимастерство в футболе, прекрасный уровень физической подготовки,выносливость и отличную технику. Игра получилась напряженная, собилием острых моментов, так как команды показывали высокий уровеньвладения мячом. Игра закончилась со счетом 5:2, среди нашихспортсменов хотелось бы отметить Булгакова Владимира, которыйсделал хет-трик в игре, а также Селиванова Сергея и СтроканяАлександра,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первой победой в турнире!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2025-11-08T11:49:59+03:00</dcterms:created>
  <dcterms:modified xsi:type="dcterms:W3CDTF">2025-11-08T11:49:59+03:00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