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стартовали Межрегиональные соревнованияглавных управлений МЧС России ЦФО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стартовали Межрегиональные соревнования главныхуправлений МЧС России ЦФО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500представителей главных управлений МЧС России Центральногофедерального округа оспаривают звание сильнейших на соревнованияхпо пожарно-спасательному спорту в подмосковном Подольске.</w:t>
            </w:r>
            <w:br/>
            <w:br/>
            <w:r>
              <w:rPr/>
              <w:t xml:space="preserve">Межрегиональные состязания проводятся с 27 июня по 2 июля в восьмисубъектах Российской Федерации. Спортсмены чрезвычайного ведомствавступили в борьбу за чемпионские титулы и призовые места, чтобыпоказать наилучшие результаты для своего региона, и тем самымпопасть в 15 сильнейших команд – участников Чемпионата МЧС Россиипо пожарно-спасательному спорту, который состоится с 1 по 6 августа2022 в Оренбурге.</w:t>
            </w:r>
            <w:br/>
            <w:br/>
            <w:r>
              <w:rPr/>
              <w:t xml:space="preserve">В Подольск прибыли 18 команд Центрального федерального округа. Втечение 4 соревновательных дней им предстоит продемонстрироватьсвою силу, выносливость и профессионализм в подъеме по штурмовойлестнице на учебную башню, полосе препятствий, пожарной эстафете,боевом развертывании и двоеборье.</w:t>
            </w:r>
            <w:br/>
            <w:br/>
            <w:r>
              <w:rPr/>
              <w:t xml:space="preserve">Заместитель министра МЧС России Илья Денисов пожелал спортсменамбыстрых секунд, сил, уверенности в победе, отметив, чтопредставители Центрального федерального округа из года в годпоказывают высокие результаты на чемпионатах страны и на мировойарене.</w:t>
            </w:r>
            <w:br/>
            <w:br/>
            <w:r>
              <w:rPr/>
              <w:t xml:space="preserve">«Результаты, которые показывают сегодня спортсмены– это простофантастика. Это и скорость легкоатлета, и сила тяжелоатлета, иловкость акробата. Я считаю, что пожарно-спасательный спортявляется важной составляющей боевой подготовки любого пожарного испасателя», - подчеркнул Илья Денисов.</w:t>
            </w:r>
            <w:br/>
            <w:br/>
            <w:r>
              <w:rPr/>
              <w:t xml:space="preserve">Заместитель министра отметил, что соревнования организованы наочень высоком уровне. Московская область всегда гостеприимнопринимает спортсменов со всех уголков страны.</w:t>
            </w:r>
            <w:br/>
            <w:br/>
            <w:r>
              <w:rPr/>
              <w:t xml:space="preserve">«Это, безусловно приятно, что МЧС России выбирает нашу площадку. Мыуделяем большое внимание развитию пожарно-спасательного спорта. Инаша материальная база позволяет проводить соревнования на такомвысоком уровне, встречать такое большое количество команд игостей», - сказал заместитель председателя правительства Московскойобласти Роман Каратаев.</w:t>
            </w:r>
            <w:br/>
            <w:br/>
            <w:r>
              <w:rPr/>
              <w:t xml:space="preserve">В битве за победу участвуют как взрослые, так и юношеские команды.Подготовкой подрастающего поколения в этом поистине героическомвиде спорта занимается Всероссийское добровольное пожарноеобщество. Председатель Центрального совета ВДПО Алексей Крыловотдельно обратился к юным спортсменам, которым предстоит сражатьсяв серьезных и по-настоящему взрослых соревнованиях. Он акцентировалвнимание на значимости знаний и поддержки наставников. АлексейКрылов пожелал подрастающему поколению успешно учиться, набиратьсяопыта и удачи в достижении поставленных целей. «Легких стартов,быстрых секунд и беспристрастного судейства!», – напутствовал онспортивную смену.</w:t>
            </w:r>
            <w:br/>
            <w:br/>
            <w:r>
              <w:rPr/>
              <w:t xml:space="preserve">По окончании торжественной церемонии открытия состоялись состязанияв пожарной эстафете среди мужчин, юношей и девушек, а такжедвоеборье среди женщин. Завтра спортсменам предстоят испытания наполосе препятствий.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2026-01-14T06:07:26+03:00</dcterms:created>
  <dcterms:modified xsi:type="dcterms:W3CDTF">2026-01-14T06:07:26+03:00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