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Грозном завершились спортивные соревнования второго этапаСпартакиады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ВГрозном завершились спортивные соревнования второго этапаСпартакиады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чеченскойстолице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рукопашному бою.</w:t>
            </w:r>
            <w:br/>
            <w:br/>
            <w:r>
              <w:rPr/>
              <w:t xml:space="preserve">Мероприятие проводилось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По итогам спортивных соревнований первое место заняли сотрудникиМЧС России, представляющие Северный Кавказ. Серебро и бронза уСибирского и Уральского федеральных округов соответственно.</w:t>
            </w:r>
            <w:br/>
            <w:br/>
            <w:r>
              <w:rPr/>
              <w:t xml:space="preserve">В мероприятии приняли участие более 100 сотрудников, среди которыхкак опытные спортсмены, так и впервые участвующие в крупныхсостязаниях.</w:t>
            </w:r>
            <w:br/>
            <w:br/>
            <w:r>
              <w:rPr/>
              <w:t xml:space="preserve">Пожарный 1 ПСЧ по охране Ахматовского района города Грозного АдланМовсулов является самым молодым победителем чемпионата МЧСРоссии.</w:t>
            </w:r>
            <w:br/>
            <w:br/>
            <w:r>
              <w:rPr/>
              <w:t xml:space="preserve">В 22 года он является обладателем Кубка Мира и Кубка России покикбоксингу. Теперь копилка достижений спортсмена пополнилась изолотой медалью, полученной в новом для него виде спорта.</w:t>
            </w:r>
            <w:br/>
            <w:br/>
            <w:r>
              <w:rPr/>
              <w:t xml:space="preserve">Среди победителей соревнований и пожарный 4 ПСЧ по охране городаИркутска Сергей Ицаков. Несмотря на то, что впервые участвовал всоревнованиях такого масштаба, он показал отличный результат.</w:t>
            </w:r>
            <w:br/>
            <w:br/>
            <w:r>
              <w:rPr/>
              <w:t xml:space="preserve">«Непередаваемые ощущения от победы, все тренировки прошли не зря,классные впечатления», - рассказал Сергей Ицаков.</w:t>
            </w:r>
            <w:br/>
            <w:br/>
            <w:r>
              <w:rPr/>
              <w:t xml:space="preserve">Победители и призеры соревнований были награждены кубками,медалями, почетными 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2025-11-01T19:11:58+03:00</dcterms:created>
  <dcterms:modified xsi:type="dcterms:W3CDTF">2025-11-01T19:11:58+03:00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