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первый спортивный день Чемпионатаобразовательных организаций высшего образования МЧС России попожарно-спасательному спорту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Чемпионатаобразовательных организаций высшего образования МЧС России попожарно-спасательному спорту. Всего в соревнованиях принимаютучастие более 130 участников.</w:t>
            </w:r>
            <w:br/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 им. Героя России генерала армии Е.Н. Зиничева (далее- Санкт-Петербургский университет ГПС МЧС России), Дальневосточнойпожарно-спасательной академии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С самого утра первого спортивного дня соревнований, спортсменысостязались в спортивной дисциплине «штурмовая лестница — 4 этаж -учебная башня» (мужчины) и «штурмовая лестница — 2 этаж - учебнаябашня» (женщины).</w:t>
            </w:r>
            <w:br/>
            <w:br/>
            <w:r>
              <w:rPr/>
              <w:t xml:space="preserve">В итоге победителем среди мужчин стал спортсмен из самой далекойобразовательной организации МЧС России Дальневосточнойпожарно-спасательной академии ГПС МЧС России - Александр Крача срезультатом 13.31 сек. Вторую и третью ступень пьедестала почетазаняли представители Санкт-Петербургского университета ГПС МЧСРоссии Артем Хабибулин (13.36 сек.) и Константин Курганский (13.43сек.).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В результатенапряженной борьбы победила Анна Стародымова представительницаСанкт-Петербургского университета ГПС МЧС России с результатом 7.06сек. Второе место завоевала участница из Уральского института ГПСМЧС России Виктория Цвид с результатом 7.16 сек. Третий результат вфинальном забеге показала Анастасия Романова (Санкт-Петербургскийуниверситет ГПС МЧС России, 7.18 сек.).</w:t>
            </w:r>
            <w:br/>
            <w:br/>
            <w:r>
              <w:rPr/>
              <w:t xml:space="preserve">После забегов началось торжественное открытие Чемпионатаобразовательных организаций высшего образования МЧС России попожарно-спасательному спорту.</w:t>
            </w:r>
            <w:br/>
            <w:br/>
            <w:r>
              <w:rPr/>
              <w:t xml:space="preserve">В торжественном открытии приняли участие: врио начальника ФКУ«Центра физической подготовки и спорта МЧС России» подполковниквнутренней службы Олег Радченко, заместитель начальника Главногоуправления МЧС России по г. Санкт-Петербургу генерал-майорвнутренней службы Игорь Титенок, начальник Санкт-Петербургскогоуниверситета ГПС МЧС России им. Героя России генерала армии Е.Н.Зиничева генерал-лейтенант внутренней службы Богдан Гавгалюк,руководство Главного управления МЧС России по г. Санкт-Петербургу,руководство Санкт-Петербургского университета ГПС МЧС России им.Героя России генерала армии Е.Н. Зиничева, ветераны спорта и другиепочетные лица.</w:t>
            </w:r>
            <w:br/>
            <w:br/>
            <w:r>
              <w:rPr/>
              <w:t xml:space="preserve">Все началось с парада участников нынешних соревнований, ветерановспорта, судейской бригады и показательного оркестраСанкт-Петербургского университета ГПС МЧС России. Под торжественнуюкомпозицию оркестра рота почетного караула вынесла флаг РоссийскойФедерации и МЧС России.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Санкт-Петербургского университетаГПС МЧС России. Музыкальные и танцевальные коллективы представилисвои лучшие композиции.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огня соревнований. Почетное правозажечь огонь соревнований было предоставлено члену сборной командыРоссийской Федерации по пожарно-спасательному спорту и г.Санкт-Петербурга, неоднократному чемпиону мира, мастеру спортаКонстантину Курганскому и члену сборной команды РоссийскойФедерации по пожарно-спасательному спорту и г. Санкт-Петербурганеоднократной чемпионке мира и мастеру спорта АнастасииРомановой.</w:t>
            </w:r>
            <w:br/>
            <w:br/>
            <w:r>
              <w:rPr/>
              <w:t xml:space="preserve">Завтра участники продолжат состязаться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