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подмосковном Подольске стартовали Всероссийскиесоревнования МЧС России «Памяти Героя Российской Федерации В.М.Максимчука»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19.05.202201:05</w:t>
            </w:r>
          </w:p>
        </w:tc>
      </w:tr>
      <w:tr>
        <w:trPr/>
        <w:tc>
          <w:tcPr>
            <w:tcBorders>
              <w:bottom w:val="single" w:sz="6" w:color="fffffff"/>
            </w:tcBorders>
          </w:tcPr>
          <w:p>
            <w:pPr>
              <w:jc w:val="start"/>
            </w:pPr>
            <w:r>
              <w:rPr>
                <w:sz w:val="24"/>
                <w:szCs w:val="24"/>
                <w:b w:val="1"/>
                <w:bCs w:val="1"/>
              </w:rPr>
              <w:t xml:space="preserve">Вподмосковном Подольске стартовали Всероссийские соревнования МЧСРоссии «Памяти Героя Российской Федерации В.М. Максимчука» попожарно-спасательному спорту</w:t>
            </w:r>
          </w:p>
        </w:tc>
      </w:tr>
      <w:tr>
        <w:trPr/>
        <w:tc>
          <w:tcPr>
            <w:tcBorders>
              <w:bottom w:val="single" w:sz="6" w:color="fffffff"/>
            </w:tcBorders>
          </w:tcPr>
          <w:p>
            <w:pPr>
              <w:jc w:val="center"/>
            </w:pPr>
          </w:p>
        </w:tc>
      </w:tr>
      <w:tr>
        <w:trPr/>
        <w:tc>
          <w:tcPr/>
          <w:p>
            <w:pPr>
              <w:jc w:val="start"/>
            </w:pPr>
            <w:r>
              <w:rPr/>
              <w:t xml:space="preserve">На базеПодольского учебного центра ФПС МЧС России дан старт Всероссийскимсоревнованиям МЧС России «Памяти Героя Российской Федерации В.М.Максимчука» по пожарно-спасательному спорту. </w:t>
            </w:r>
            <w:br/>
            <w:br/>
            <w:r>
              <w:rPr/>
              <w:t xml:space="preserve">В церемонии торжественного открытия спортивных соревнований принялиучасти почетные гости: начальник Центра физической подготовки испорта МЧС России майор вн.сл. Юлия Александровна Игнатова,заместитель директора Департамента кадровой политики МЧС Россииполковник Артем Анатольевич Артемов, начальник Главного управленияМЧС России по Московской области Сергеевич Полетыкин, руководительГлавного управления гражданской защиты Московской области СергейВитальевич Самолевский, заместитель Главы городского округаПодольск Андрей Николаевич Крючков и вдова Героя РоссийскойФедерации В.М. Максимчука Людмила Викторовна Максимчук, которая всвоем приветственном слове поблагодарила коллектив МЧС России забережное отношение к памяти мужа и пожелала участникам соревнованийуспехов.</w:t>
            </w:r>
            <w:br/>
            <w:br/>
            <w:r>
              <w:rPr/>
              <w:t xml:space="preserve">В рамках спортивных соревнований звание сильнейших прикладниковстраны оспаривают спортивные коллективы главных управлений МЧСРоссии по субъектам Российской Федерации, занявшие на чемпионатеМЧС России 2021 года с 1 по 10 место: команды из Санкт-Петербурга,Ханты-Мансийского автономного округа – Югры, Челябинской области,Московской области, Свердловской области, Оренбургской области,Кировской области, Ямало-Ненецкого автономного округа, РеспубликиТатарстан, Нижегородской области, а также спортивная сборнаякоманда ПАО «Газпром».</w:t>
            </w:r>
            <w:br/>
            <w:br/>
            <w:r>
              <w:rPr/>
              <w:t xml:space="preserve">Сегодня спортсмены состязались в спортивных дисциплинахпожарно-спасательного спорта «штурмовая лестница – 4 этаж – учебнаябашня», «штурмовая лестница – 2 этаж – учебная башня» и «пожарнаяэстафета».</w:t>
            </w:r>
            <w:br/>
            <w:br/>
            <w:r>
              <w:rPr/>
              <w:t xml:space="preserve">После финальных забегов определились победители и призерыспортивных соревнований:</w:t>
            </w:r>
            <w:br/>
            <w:br/>
            <w:r>
              <w:rPr/>
              <w:t xml:space="preserve">«штурмовая лестница – 4 этаж – учебная башня»:</w:t>
            </w:r>
            <w:br/>
            <w:r>
              <w:rPr/>
              <w:t xml:space="preserve">1 место — Тимофеев Данил (ХМАО-Югра);</w:t>
            </w:r>
            <w:br/>
            <w:r>
              <w:rPr/>
              <w:t xml:space="preserve">2 место — Кузьменко Никита (Московская область);</w:t>
            </w:r>
            <w:br/>
            <w:r>
              <w:rPr/>
              <w:t xml:space="preserve">3 место — Быков Андрей (Нижегородская область).</w:t>
            </w:r>
            <w:br/>
            <w:br/>
            <w:r>
              <w:rPr/>
              <w:t xml:space="preserve">«штурмовая лестница – 2 этаж – учебная башня»:</w:t>
            </w:r>
            <w:br/>
            <w:r>
              <w:rPr/>
              <w:t xml:space="preserve">1 место — Бочкарева Карина (Свердловская область);</w:t>
            </w:r>
            <w:br/>
            <w:r>
              <w:rPr/>
              <w:t xml:space="preserve">2 место — Чендакова Екатерина (ХМАО-Югра);</w:t>
            </w:r>
            <w:br/>
            <w:r>
              <w:rPr/>
              <w:t xml:space="preserve">3 место — Ценова Олеся (Нижегородская область).</w:t>
            </w:r>
            <w:br/>
            <w:br/>
            <w:r>
              <w:rPr/>
              <w:t xml:space="preserve">«пожарная эстафета»:</w:t>
            </w:r>
            <w:br/>
            <w:r>
              <w:rPr/>
              <w:t xml:space="preserve">1 место — Спортивная сборная команда Нижегородской области;</w:t>
            </w:r>
            <w:br/>
            <w:r>
              <w:rPr/>
              <w:t xml:space="preserve">2 место — Спортивная сборная команда Челябинской области;</w:t>
            </w:r>
            <w:br/>
            <w:r>
              <w:rPr/>
              <w:t xml:space="preserve">3 место — Спортивная сборная команда Свердловской области.</w:t>
            </w:r>
            <w:br/>
            <w:br/>
            <w:r>
              <w:rPr/>
              <w:t xml:space="preserve">Для гостей спортивного праздника были организованы выставкапожарно-спасательной техники и выездная экспозициявоенно-патриотического общества "Память" и средней школы 24Подольска.</w:t>
            </w:r>
            <w:br/>
            <w:br/>
            <w:r>
              <w:rPr/>
              <w:t xml:space="preserve">Пожарно-спасательный спорт – это единственный вид спорта, где воснову спортивных дисциплин положены навыки из профессии пожарногои спасателя. В 2022 году ему исполняется 85 лет. В наше времякаждый должен понимать, что борьба с чрезвычайными ситуациями – этоежедневный кропотливый труд, требующий высокой морально-волевойподготовленности пожарного и спасателя, наличия у него силы,реакции и скорости, чтобы каждодневно спасать тысячи жизней. Всеэти качества призван формировать и оттачивать пожарно-спасательныйспорт.</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2026-07-13T15:02:41+03:00</dcterms:created>
  <dcterms:modified xsi:type="dcterms:W3CDTF">2026-07-13T15:02:41+03:00</dcterms:modified>
</cp:coreProperties>
</file>

<file path=docProps/custom.xml><?xml version="1.0" encoding="utf-8"?>
<Properties xmlns="http://schemas.openxmlformats.org/officeDocument/2006/custom-properties" xmlns:vt="http://schemas.openxmlformats.org/officeDocument/2006/docPropsVTypes"/>
</file>