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9 Мая длявсех нас символизирует могучую силу и несгибаемый дух нашего народаи государства, день поминовения павших, день единения сил добра,день надежды на прочный мир. Мы помним о тех, кто шел навстречусмерти в боях, о тех, кто своим героическим трудом в тылу приближалПобеду, о тех, кто поднимал страну из руин. </w:t>
            </w:r>
            <w:br/>
            <w:r>
              <w:rPr>
                <w:b w:val="1"/>
                <w:bCs w:val="1"/>
              </w:rPr>
              <w:t xml:space="preserve">Это день Великого Подвига. </w:t>
            </w:r>
            <w:r>
              <w:rPr>
                <w:b w:val="1"/>
                <w:bCs w:val="1"/>
              </w:rPr>
              <w:t xml:space="preserve">День Великой Победы надфашистским захватчиком</w:t>
            </w:r>
            <w:r>
              <w:rPr/>
              <w:t xml:space="preserve"> — это та дата, что всегда должна горетьалым в календаре, это праздник радостный и в то же время скорбный,это важное событие, память о котором должна вечно дышать в сердцахлюдей, живущих на русской земле. Помнить о большом горе,обрушившимся на нашу страну нужно для того, чтобы больше никогда недопускать его возвращения, помнить о великом счастье необходимо,чтобы пламя мужества, зажженное нашими дорогими ветеранами, никогдане гасло и обращало в бегство любую тьму своим чистым и яркимсиянием.</w:t>
            </w:r>
            <w:br/>
            <w:r>
              <w:rPr/>
              <w:t xml:space="preserve">От души поздравляем с праздником героев, которые во всем служат нампримером — наших ветеранов! К сожалению, чем больше лет проходит смомента Великой Победы, тем меньше нынешнее поколение помнит именгероев, сражавшихся за Родину. Тем не менее, в сердцах даже самыхмаленьких наших соотечественников живет гордость и признательностьза мир и чистое небо над головой. Пускай этот великий подвигникогда не будет забыт. </w:t>
            </w:r>
            <w:r>
              <w:rPr>
                <w:b w:val="1"/>
                <w:bCs w:val="1"/>
              </w:rPr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2026-03-25T23:35:59+03:00</dcterms:created>
  <dcterms:modified xsi:type="dcterms:W3CDTF">2026-03-25T23:35:59+03:00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