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по 30апреля 2022 года в г.о. Домодедово (Московская область) на базегородского стадиона «Авангард» впервые состоится Кубок МЧС Россиипо самбо.  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будут бороться за званиепобедителя.</w:t>
            </w:r>
            <w:br/>
            <w:br/>
            <w:r>
              <w:rPr/>
              <w:t xml:space="preserve">Всего планируется участие свыше 100 спортсменов.</w:t>
            </w:r>
            <w:br/>
            <w:br/>
            <w:r>
              <w:rPr/>
              <w:t xml:space="preserve">Организаторы Кубка МЧС России по самбо – </w:t>
            </w:r>
            <w:r>
              <w:rPr>
                <w:b w:val="1"/>
                <w:bCs w:val="1"/>
              </w:rPr>
              <w:t xml:space="preserve">ФКУ «Центр физическойподготовки и спорта МЧС России»</w:t>
            </w:r>
            <w:r>
              <w:rPr/>
              <w:t xml:space="preserve">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 и сотрудничества средиличного 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По результатам спортивных соревнований победители и призеры будутпредставлять МЧС России на Кубке Президента Российской Федерации посамбо, который состоится 04 июня 2022 года.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Партнеры проведения Кубка МЧС России по самбо: ПАО ВТБ и ОФСО«Федерация спортивного и боевого самбо городского округа ДомодедовоМосковской области».</w:t>
            </w:r>
            <w:br/>
            <w:br/>
            <w:r>
              <w:rPr>
                <w:b w:val="1"/>
                <w:bCs w:val="1"/>
              </w:rPr>
              <w:t xml:space="preserve">Отметим, что в 2021 году Международный олимпийский комитет (МОК)впервые признал самбо олимпийским видом спорта.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Самбо – единственный международно признанныйвид спорта, официальным языком которого является русский язык.Самбо — 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r>
              <w:rPr>
                <w:b w:val="1"/>
                <w:bCs w:val="1"/>
              </w:rPr>
              <w:t xml:space="preserve">Дата проведения боев и торжественных церемоний:</w:t>
            </w:r>
            <w:r>
              <w:rPr/>
              <w:t xml:space="preserve"> 29 апреля2022 года.</w:t>
            </w:r>
            <w:br/>
            <w:br/>
            <w:r>
              <w:rPr>
                <w:b w:val="1"/>
                <w:bCs w:val="1"/>
              </w:rPr>
              <w:t xml:space="preserve">Место проведения:</w:t>
            </w:r>
            <w:r>
              <w:rPr/>
              <w:t xml:space="preserve"> городской стадион «Авангард» г.о.Домодедово (Московская область).</w:t>
            </w:r>
            <w:br/>
            <w:br/>
            <w:r>
              <w:rPr>
                <w:b w:val="1"/>
                <w:bCs w:val="1"/>
              </w:rPr>
              <w:t xml:space="preserve">По вопросам участия СМИ:</w:t>
            </w:r>
            <w:r>
              <w:rPr/>
              <w:t xml:space="preserve"> Тихонова Наталья Андреевна8-968-440-44-99.</w:t>
            </w:r>
            <w:br/>
            <w:br/>
            <w:r>
              <w:rPr>
                <w:b w:val="1"/>
                <w:bCs w:val="1"/>
              </w:rPr>
              <w:t xml:space="preserve">По организационным вопросам:</w:t>
            </w:r>
            <w:r>
              <w:rPr/>
              <w:t xml:space="preserve"> Качесов Георгий Константинович8-968-799-68-96.</w:t>
            </w:r>
            <w:br/>
            <w:br/>
            <w:r>
              <w:rPr>
                <w:b w:val="1"/>
                <w:bCs w:val="1"/>
              </w:rPr>
              <w:t xml:space="preserve">Прямая трансляция проведения Кубка МЧС России по самбо:</w:t>
            </w:r>
            <w:r>
              <w:rPr/>
              <w:t xml:space="preserve">https://vk.com/video-122008545_456239031?list=c7c237ea7d217715bd</w:t>
            </w:r>
            <w:br/>
            <w:br/>
            <w:r>
              <w:rPr>
                <w:b w:val="1"/>
                <w:bCs w:val="1"/>
              </w:rPr>
              <w:t xml:space="preserve">Приглашаем представителей средств массовой информации принятьучастие </w:t>
            </w:r>
            <w:r>
              <w:rPr>
                <w:b w:val="1"/>
                <w:bCs w:val="1"/>
                <w:spacing w:val="3"/>
              </w:rPr>
              <w:t xml:space="preserve">в информационномосвещении Кубка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2025-11-06T21:50:43+03:00</dcterms:created>
  <dcterms:modified xsi:type="dcterms:W3CDTF">2025-11-06T21:50:43+03:00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