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Омске продолжается Кубок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ВОмске продолжается Кубок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Сегодня,спортсменам предстояло продемонстрировать свои лучшие спортивныекачества в дисциплине «двоеборье», которая включает в себя 2 этапа,а именно: у женщин - это «штурмовая лестница - 2-этаж учебнаябашня» и «полоса препятствий», а у мужчин это «штурмовая лестница -4-этаж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интересной. Спортсмены показали великолепныерезультаты.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Забелин Антон (Белгородская область) срезультатом 28,73 сек., «серебро» Маркин Вячеслав (РеспубликаБашкортостан) с результатом 29,08 сек., «бронзу» Курбанов Дамир(Республика Татарстан) с результатом 29,59 сек.</w:t>
            </w:r>
            <w:br/>
            <w:br/>
            <w:r>
              <w:rPr/>
              <w:t xml:space="preserve">Среди женщин победительницей стала Акопова Гаянэ (Кировскаяобласть) с результатом 22,90 сек., второе место Чендакова Екатерина(ХМАО-Югра) с результатом 23,08 сек., третье место ДоканеваАнжелика (Ростовская область) с результатом 23,24 сек.</w:t>
            </w:r>
            <w:br/>
            <w:br/>
            <w:r>
              <w:rPr/>
              <w:t xml:space="preserve">По итогам двух соревновательных дней в командном зачете тройкалидеров не изменилась:</w:t>
            </w:r>
            <w:br/>
            <w:r>
              <w:rPr/>
              <w:t xml:space="preserve">1 место - спортивная сборная команда Главного управления МЧС Россиипо Свердловской области;</w:t>
            </w:r>
            <w:br/>
            <w:r>
              <w:rPr/>
              <w:t xml:space="preserve">2 место - спортивная сборная команда Главного управления МЧС Россиипо Московской области;</w:t>
            </w:r>
            <w:br/>
            <w:r>
              <w:rPr/>
              <w:t xml:space="preserve">3 место - занимает спортивная сборная команда Главного управленияМЧС России по Республике Татарстан.</w:t>
            </w:r>
            <w:br/>
            <w:br/>
            <w:r>
              <w:rPr/>
              <w:t xml:space="preserve">Завтра, в заключительный спортивный день Кубка МЧС России попожарно-спасательному спорту участники будут состязаться вспортивной 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2026-05-23T01:27:24+03:00</dcterms:created>
  <dcterms:modified xsi:type="dcterms:W3CDTF">2026-05-23T01:27:24+03:00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