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физической подготовки и спорта МЧСРоссии принял участие в организации и проведении Новогодней елки всквере им.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30.12.202123:12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физической подготовки и спорта МЧС Россиипринял участие в организации и проведении Новогодней елки в сквереим.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физической подготовки и спорта МЧС России на отдельнойплощадке организовали настоящий детский спортивный праздник.</w:t>
            </w:r>
            <w:br/>
            <w:br/>
            <w:r>
              <w:rPr/>
              <w:t xml:space="preserve">Юные любители спорта участвовали в таких мероприятиях как:перетягивание пожарного рукава, полоса препятствий, эстафета«Потуши огонек», надевание боевой одежды пожарного на скорость иподнятие импровизированной штанги из рукавов. Все участники былинаграждены тематическими сувенирами и подарками.</w:t>
            </w:r>
            <w:br/>
            <w:br/>
            <w:r>
              <w:rPr/>
              <w:t xml:space="preserve">Кроме того, гостей мероприятия встречали Дед Мороз и Снегурочка, ана интерактивных игровых зонах дети могли потренироваться сбитьпламя, вылепить снеговика – пожарного, а также просто поиграть в«крестики-нолики» и пообщаться с ростовыми куклами в тематическихкостюмах МЧС России. Кроме того, они смогли почувствовать себянастоящими пожарными и спасателями, посидев в кабинах пожарных иаварийно-спасательных автомобилей, представленных на выставке.</w:t>
            </w:r>
            <w:br/>
            <w:br/>
            <w:r>
              <w:rPr/>
              <w:t xml:space="preserve">Гостей новогоднего праздника сотрудники МЧС России угостили вкуснойкашей, приготовленной на настоящей полевой кухне, и напоили горячимчаем.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2026-05-24T00:20:30+03:00</dcterms:created>
  <dcterms:modified xsi:type="dcterms:W3CDTF">2026-05-24T00:20:30+03:00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