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стала чемпионом спортивных соревнованийСпартакиады МЧС России 2021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сентября2021 года на базе Учебно-спортивного комплекса «Искра» состоялисьспортивные соревнования Спартакиады МЧС России 2021 года помини-футболу.</w:t>
            </w:r>
            <w:br/>
            <w:br/>
            <w:r>
              <w:rPr/>
              <w:t xml:space="preserve">В спортивных соревнованиях приняли участие 13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Так, например, для выхода в финал спортивных соревнованийспортивным сборным командам Административного департамента иДепартамента кадровой политики не хватило основного идополнительного времени, и определить кто же примет участие вфинале смогли только по пенальти, где все зависело от вратаря.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работы, напомним, что даннаякоманда является чемпионом Спартакиады МЧС России по мини-футболу2019 года (в 2020 году спортивные соревнования не проводились).</w:t>
            </w:r>
            <w:br/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Серебряным призером стала команда Департамента кадровой политики,поддержать которую приехал директор департамента генерал-лейтенантвнутренней службы Григорий Мощик. Бронзовым призером стала командаГлавного управления «Национальный центр управления в кризисныхситуациях» МЧС России.</w:t>
            </w:r>
            <w:br/>
            <w:br/>
            <w:r>
              <w:rPr/>
              <w:t xml:space="preserve">Состязания по мини-футболу среди спортивных коллективов МЧС Россиипрошли на высоком уровне, тому подтверждение – отличные результаты,которые показали спортсмены на поле.</w:t>
            </w:r>
            <w:br/>
            <w:br/>
            <w:r>
              <w:rPr/>
              <w:t xml:space="preserve">Победителям и призерам спортивных соревнований Спартакиады МЧСРоссии 2021 года по мини-футболу были вручены медали, дипломы,кубки и сувениры от Центра физической подготовки и спорта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2026-04-05T21:31:05+03:00</dcterms:created>
  <dcterms:modified xsi:type="dcterms:W3CDTF">2026-04-05T21:31:05+03:00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