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участников Чемпионата МЧС России попожарно-спасательному спорту и Первенства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участников Чемпионата МЧС России по пожарно-спасательномуспорту и Первенства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июня по 2июля 2021 г. в Оренбурге, Ульяновске, Волгограде, Череповце(Вологодская область), Брянске, Биробиджане и в Павловске(Алтайский край) прошли Межрегиональные соревнования Главныхуправлений МЧС России по субъектам Российской Федерации попожарно-спасательному спорту.</w:t>
            </w:r>
            <w:br/>
            <w:r>
              <w:rPr/>
              <w:t xml:space="preserve">В спортивных соревнованиях приняли участие 82 спортивные сборныекоманды главных управлений МЧС России по субъектам РоссийскойФедерации по пожарно-спасательному спорту. </w:t>
            </w:r>
            <w:br/>
            <w:br/>
            <w:r>
              <w:rPr/>
              <w:t xml:space="preserve">По итогам межрегиональных соревнований главных управлений МЧСРоссии по субъектам Российской Федерации по пожарно-спасательномуспорту 15 спортивных сборных команд прошли отбор на чемпионат МЧСРоссии и первенство МЧС России по пожарно-спасательному спорту,которые состоятся с 22 по 27 июля 2021 года в г. Екатеринбург.</w:t>
            </w:r>
            <w:br/>
            <w:r>
              <w:rPr/>
              <w:t xml:space="preserve">Спортивные сборные команды главных управлений МЧС России посубъектам Российской Федерации по пожарно-спасательному спорту:</w:t>
            </w:r>
            <w:br/>
            <w:r>
              <w:rPr/>
              <w:t xml:space="preserve">1. ГУ МЧС России по Московской области 33841;</w:t>
            </w:r>
            <w:br/>
            <w:r>
              <w:rPr/>
              <w:t xml:space="preserve">2. ГУ МЧС России по Республике Татарстан 32959;</w:t>
            </w:r>
            <w:br/>
            <w:r>
              <w:rPr/>
              <w:t xml:space="preserve">3. ГУ МЧС России по г. Санкт-Петербургу 32379;</w:t>
            </w:r>
            <w:br/>
            <w:r>
              <w:rPr/>
              <w:t xml:space="preserve">4. ГУ МЧС России по Ханты-Мансийскому автономному округу 32081;</w:t>
            </w:r>
            <w:br/>
            <w:r>
              <w:rPr/>
              <w:t xml:space="preserve">5. ГУ МЧС России по Оренбургской области 29739;</w:t>
            </w:r>
            <w:br/>
            <w:r>
              <w:rPr/>
              <w:t xml:space="preserve">6. ГУ МЧС России по Свердловской области 29538;</w:t>
            </w:r>
            <w:br/>
            <w:r>
              <w:rPr/>
              <w:t xml:space="preserve">7. ГУ МЧС России по Ямало-Ненецкому автономному округу 29443;</w:t>
            </w:r>
            <w:br/>
            <w:r>
              <w:rPr/>
              <w:t xml:space="preserve">8. ГУ МЧС России по Нижегородской области 28755;</w:t>
            </w:r>
            <w:br/>
            <w:r>
              <w:rPr/>
              <w:t xml:space="preserve">9. ГУ МЧС России по Кировской области 28745;</w:t>
            </w:r>
            <w:br/>
            <w:r>
              <w:rPr/>
              <w:t xml:space="preserve">10. ГУ МЧС России по Челябинской области 28045;</w:t>
            </w:r>
            <w:br/>
            <w:r>
              <w:rPr/>
              <w:t xml:space="preserve">11. ГУ МЧС России по Ульяновской области 27911;</w:t>
            </w:r>
            <w:br/>
            <w:r>
              <w:rPr/>
              <w:t xml:space="preserve">12. ГУ МЧС России по Красноярскому краю 25941;</w:t>
            </w:r>
            <w:br/>
            <w:r>
              <w:rPr/>
              <w:t xml:space="preserve">13. ГУ МЧС России по Ставропольскому краю 24489;</w:t>
            </w:r>
            <w:br/>
            <w:r>
              <w:rPr/>
              <w:t xml:space="preserve">14. ГУ МЧС России по Белгородской области 22855;</w:t>
            </w:r>
            <w:br/>
            <w:r>
              <w:rPr/>
              <w:t xml:space="preserve">15. ГУ МЧС России по Приморскому краю 22779;</w:t>
            </w:r>
            <w:br/>
            <w:br/>
            <w:r>
              <w:rPr/>
              <w:t xml:space="preserve">Спортивные сборные команды региональных отделений ВДПО попожарно-спасательному спорту:</w:t>
            </w:r>
            <w:br/>
            <w:r>
              <w:rPr/>
              <w:t xml:space="preserve">1. Свердловская область 36879;</w:t>
            </w:r>
            <w:br/>
            <w:r>
              <w:rPr/>
              <w:t xml:space="preserve">2. Пермский край 36397;</w:t>
            </w:r>
            <w:br/>
            <w:r>
              <w:rPr/>
              <w:t xml:space="preserve">3. Кировская область 35596;</w:t>
            </w:r>
            <w:br/>
            <w:r>
              <w:rPr/>
              <w:t xml:space="preserve">4. Челябинская область 35251;</w:t>
            </w:r>
            <w:br/>
            <w:r>
              <w:rPr/>
              <w:t xml:space="preserve">5. Республика Татарстан 35017;</w:t>
            </w:r>
            <w:br/>
            <w:r>
              <w:rPr/>
              <w:t xml:space="preserve">6. Ханты-Мансийский автономный округ 33062;</w:t>
            </w:r>
            <w:br/>
            <w:r>
              <w:rPr/>
              <w:t xml:space="preserve">7. Ульяновская область 32587;</w:t>
            </w:r>
            <w:br/>
            <w:r>
              <w:rPr/>
              <w:t xml:space="preserve">8. Калужская область 31510;</w:t>
            </w:r>
            <w:br/>
            <w:r>
              <w:rPr/>
              <w:t xml:space="preserve">9. Московская область 31182;</w:t>
            </w:r>
            <w:br/>
            <w:r>
              <w:rPr/>
              <w:t xml:space="preserve">10. Вологодская область 29626;</w:t>
            </w:r>
            <w:br/>
            <w:r>
              <w:rPr/>
              <w:t xml:space="preserve">11. г. Санкт-Петербург 29625;</w:t>
            </w:r>
            <w:br/>
            <w:r>
              <w:rPr/>
              <w:t xml:space="preserve">12. Амурская область 28160;</w:t>
            </w:r>
            <w:br/>
            <w:r>
              <w:rPr/>
              <w:t xml:space="preserve">13. Красноярский край 22855;</w:t>
            </w:r>
            <w:br/>
            <w:r>
              <w:rPr/>
              <w:t xml:space="preserve">14. Белгородская область 22821;</w:t>
            </w:r>
            <w:br/>
            <w:r>
              <w:rPr/>
              <w:t xml:space="preserve">15. Ставропольский край 22044.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2026-01-14T19:25:38+03:00</dcterms:created>
  <dcterms:modified xsi:type="dcterms:W3CDTF">2026-01-14T19:25:38+03:00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