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Череповце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ВЧереповце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Побороться зазвание сильнейших в город металлургов приехали 10 команд. Этоспортсмены из Санкт-Петербурга, Ленинградской, Псковской,Архангельской, Мурманской, Новгородской, Вологодской,Калининградской областей, Республик Карелия и Коми.</w:t>
            </w:r>
            <w:br/>
            <w:br/>
            <w:r>
              <w:rPr/>
              <w:t xml:space="preserve">На торжественной церемонии закрытия присутствовали начальникГлавного управления МЧС России по Вологодской области ВасилийБалчугов, председатель Комитета гражданской защиты и социальнойбезопасности Вологодской области Александр Колычев, заместительпредседателя областного отделения ВДПО Владимир Кустов и главныйсудья соревнований Александр Другов.</w:t>
            </w:r>
            <w:br/>
            <w:br/>
            <w:r>
              <w:rPr/>
              <w:t xml:space="preserve">В течение 5 дней на стадионе шла упорная борьба, спортсменыпреодолели испытания 100-метровой полосы препятствий, подъем поштурмовой лестнице, пожарную эстафету и боевое развёртывание.</w:t>
            </w:r>
            <w:br/>
            <w:br/>
            <w:r>
              <w:rPr/>
              <w:t xml:space="preserve">Судейская коллегия смогла обеспечить честное и беспристрастноесудейство.</w:t>
            </w:r>
            <w:br/>
            <w:br/>
            <w:r>
              <w:rPr/>
              <w:t xml:space="preserve">По итогам всех испытаний среди юношеских команд победу одержалихозяева — команда Вологодской области, второе место упредставителей Санкт-Петербурга, бронзовые награды завоевали ребятаиз Республики Коми.</w:t>
            </w:r>
            <w:br/>
            <w:br/>
            <w:r>
              <w:rPr/>
              <w:t xml:space="preserve">В общекомандном зачёте взрослых команд места распределилисьследующим образом: первое место у команды Санкт-Петербурга, второе— Республика Коми, третье — у представителей Ленинградскойобласти.</w:t>
            </w:r>
            <w:br/>
            <w:br/>
            <w:r>
              <w:rPr/>
              <w:t xml:space="preserve">Поздравляем всех участников! До встречи на следующихсоревнованиях!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Вологодской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2025-11-06T12:07:44+03:00</dcterms:created>
  <dcterms:modified xsi:type="dcterms:W3CDTF">2025-11-06T12:07:44+03:00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