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Павловске состоялся финальный этап и закрытиеМежрегиональных соревнований главных управлений МЧС России посубъектам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02.07.202101:07</w:t>
            </w:r>
          </w:p>
        </w:tc>
      </w:tr>
      <w:tr>
        <w:trPr/>
        <w:tc>
          <w:tcPr>
            <w:tcBorders>
              <w:bottom w:val="single" w:sz="6" w:color="fffffff"/>
            </w:tcBorders>
          </w:tcPr>
          <w:p>
            <w:pPr>
              <w:jc w:val="start"/>
            </w:pPr>
            <w:r>
              <w:rPr>
                <w:sz w:val="24"/>
                <w:szCs w:val="24"/>
                <w:b w:val="1"/>
                <w:bCs w:val="1"/>
              </w:rPr>
              <w:t xml:space="preserve">ВПавловске состоялся финальный этап и закрытие Межрегиональныхсоревнований главных управлений МЧС России по субъектам РоссийскойФедерации</w:t>
            </w:r>
          </w:p>
        </w:tc>
      </w:tr>
      <w:tr>
        <w:trPr/>
        <w:tc>
          <w:tcPr>
            <w:tcBorders>
              <w:bottom w:val="single" w:sz="6" w:color="fffffff"/>
            </w:tcBorders>
          </w:tcPr>
          <w:p>
            <w:pPr>
              <w:jc w:val="center"/>
            </w:pPr>
          </w:p>
        </w:tc>
      </w:tr>
      <w:tr>
        <w:trPr/>
        <w:tc>
          <w:tcPr/>
          <w:p>
            <w:pPr>
              <w:jc w:val="start"/>
            </w:pPr>
            <w:r>
              <w:rPr/>
              <w:t xml:space="preserve">С утра настадионе "Юность" в рамках соревнований состоялись состязания побоевому развёртыванию, которые стали финальным этапоммероприятия.</w:t>
            </w:r>
            <w:br/>
            <w:br/>
            <w:r>
              <w:rPr/>
              <w:t xml:space="preserve">По окончанию всех испытаний, после подведения итогов состояласьторжественная церемония закрытия Межрегиональных соревнованийГлавных управлений МЧС России по Сибирскому федеральному округу.Центральным событием мероприятия с участием многих почётных гостей,конечно же, стало оглашение имён победителей. На пьедестал почётаодин за другим поднимались те, кто смог доказать своё лидерство,своё мастерство. В комплексном зачёте, в котором учитывалисьрезультаты выступления мужчин и женщин, третье место занялиспортсмены из Кемеровской области, "серебро" в упорной борьбезавоевали представители Новосибирской области. И, наконец,безусловным победителем признана команда Красноярского края.Команда Алтайского края заняла пятое место.</w:t>
            </w:r>
            <w:br/>
            <w:br/>
            <w:r>
              <w:rPr/>
              <w:t xml:space="preserve">В ходе церемонии были соблюдены спортивные традиции, в знакзавершения состязаний был потушен символический огонь. Ещё однаважная традиция - передача пожарного ствола представителю региона,в котором состоятся следующее мероприятие с участием сильнейшихспортсменов Сибири.</w:t>
            </w:r>
            <w:br/>
            <w:br/>
            <w:r>
              <w:rPr/>
              <w:t xml:space="preserve">"Еще в третьем веке до нашей эры житель Древней Греции Геронизобрел приспособление, создающее сильную, далеко летящую струюводы. С его появлением стало возможно тушить пожар с безопасногодля человека расстояния. Ствол и сейчас является основнымтехническим средством при тушении пожаров. Он же являетсяэстафетной палочкой в пожарной эстафете. И он же стал символомпередачи права проведения соревнований по пожарно-спасательномуспорту в Сибирском федеральном округе среди Главных управлений МЧСРоссии".</w:t>
            </w:r>
            <w:br/>
            <w:br/>
            <w:r>
              <w:rPr/>
              <w:t xml:space="preserve">Символический ствол начальник Главного управления МЧС России поАлтайскому краю Александр Макаров торжественно передалпредставителю команды Главного управления МЧС России по Кемеровскойобласти. Именно там состоится следующая спортивная встреча такогоуровня. Почётными гостями стали начальник Главного управления МЧСРоссии по Красноярскому краю Игорь Лисин, глава Павловского районаАнтон Воронов, председатель Алтайского краевого совета ВДПО АндрейРысин и другие официальные лица.</w:t>
            </w:r>
            <w:br/>
            <w:br/>
            <w:r>
              <w:rPr/>
              <w:t xml:space="preserve">Для всех собравшихся прозвучали музыкальные номера в исполнениисолистов оркестра Главного управления, а также приглашённыхколлективов. В завершении над стадионом "Юность" прогремелпраздничный салют.</w:t>
            </w:r>
            <w:br/>
            <w:br/>
            <w:r>
              <w:rPr/>
              <w:t xml:space="preserve">Стоит поблагодарить за состоявшийся спортивный праздникорганизаторов, судей, - всех, благодаря кому эти соревнования сталинастоящим подарком для болельщиков и участников. Спортсменамтрадиционно желаем новых высоких достижений, новых побед!</w:t>
            </w:r>
            <w:br/>
            <w:br/>
            <w:br/>
            <w:br/>
            <w:br/>
            <w:r>
              <w:rPr>
                <w:i w:val="1"/>
                <w:iCs w:val="1"/>
              </w:rPr>
              <w:t xml:space="preserve">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2026-05-22T19:47:55+03:00</dcterms:created>
  <dcterms:modified xsi:type="dcterms:W3CDTF">2026-05-22T19:47:55+03:00</dcterms:modified>
</cp:coreProperties>
</file>

<file path=docProps/custom.xml><?xml version="1.0" encoding="utf-8"?>
<Properties xmlns="http://schemas.openxmlformats.org/officeDocument/2006/custom-properties" xmlns:vt="http://schemas.openxmlformats.org/officeDocument/2006/docPropsVTypes"/>
</file>