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Первые старты Межрегиональных соревнований главныхуправлений МЧС России по пожарно-спасательному спорту в селеПавловск Алтайского края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Первые старты Межрегиональных соревнований главных управлений МЧСРоссии по пожарно-спасательному спорту в селе Павловск Алтайскогокрая</w:t>
            </w:r>
          </w:p>
        </w:tc>
      </w:tr>
      <w:tr>
        <w:trPr/>
        <w:tc>
          <w:tcPr>
            <w:tcBorders>
              <w:bottom w:val="single" w:sz="6" w:color="fffffff"/>
            </w:tcBorders>
          </w:tcPr>
          <w:p>
            <w:pPr>
              <w:jc w:val="center"/>
            </w:pPr>
          </w:p>
        </w:tc>
      </w:tr>
      <w:tr>
        <w:trPr/>
        <w:tc>
          <w:tcPr/>
          <w:p>
            <w:pPr>
              <w:jc w:val="start"/>
            </w:pPr>
            <w:r>
              <w:rPr/>
              <w:t xml:space="preserve">Сегодня, 28июня, в Павловске дан старт важному спортивному событию, началисьМежрегиональные соревнования МЧС России Главных управлений МЧСРоссии в Сибирском федеральном округе по пожарно-спасательномуспорту. В состязаниях, которые продлятся в течение четырёх дней,принимают участие 10 команд со всех регионов округа.</w:t>
            </w:r>
            <w:br/>
            <w:br/>
            <w:r>
              <w:rPr/>
              <w:t xml:space="preserve">Участникам спортивного мероприятия предстоит продемонстрироватьсилу, ловкость и быстроту в спортивных дисциплинахпожарно-спасательного спорта. Среди юношей и девушек, мужчин иженщин в непростой борьбе будут выявлены сильнейшие спортсмены.Вчера, накануне соревнований, уже состоялась регистрация прибывшихкоманд, жеребьёвка, контрольное взвешивание пожарно-техническоговооружения, которое будет использовано на соревнованиях.</w:t>
            </w:r>
            <w:br/>
            <w:br/>
            <w:r>
              <w:rPr/>
              <w:t xml:space="preserve">В течение дня проходят первые забеги, участники разных категорийсоревнуются в подъёме по штурмовой лестнице. Первые победителистанут известны уже сегодня, после официального открытиясоревнований, которое состоится сегодня в 17:00.</w:t>
            </w:r>
            <w:br/>
            <w:br/>
            <w:r>
              <w:rPr/>
              <w:t xml:space="preserve">В течение состязаний на месте проведения работает выставка пожарнойтехники, современной и ретро, выставка Центра пропаганды иобщественных связей Главного управления МЧС России по Алтайскомукраю, площадка проекта "Научись спасать жизнь", полевая кухня.</w:t>
            </w:r>
            <w:br/>
            <w:br/>
            <w:r>
              <w:rPr/>
              <w:t xml:space="preserve">В связи со сложной эпидемической обстановкой мероприятие проходитбез зрителей. Тем не менее, нет никаких сомнений, что соревнованияпройдут на высоком уровне, подарят немало ярких спортивных эмоций.Желаем спортсменам настоящего спортивного азарта, честной борьбы,новых рекордов!</w:t>
            </w: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2026-01-14T22:26:34+03:00</dcterms:created>
  <dcterms:modified xsi:type="dcterms:W3CDTF">2026-01-14T22:26:34+03:00</dcterms:modified>
</cp:coreProperties>
</file>

<file path=docProps/custom.xml><?xml version="1.0" encoding="utf-8"?>
<Properties xmlns="http://schemas.openxmlformats.org/officeDocument/2006/custom-properties" xmlns:vt="http://schemas.openxmlformats.org/officeDocument/2006/docPropsVTypes"/>
</file>