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«Кубок Общества «Динамо»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«Кубок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июня2021 года в Москве состоятся Межведомственные соревнования похоккею среди сборных команд федеральных органов исполнительнойвласти Российской Федерации «Кубок Общества «Динамо».</w:t>
            </w:r>
            <w:br/>
            <w:br/>
            <w:r>
              <w:rPr/>
              <w:t xml:space="preserve">4 июня в конференц-зале Центрального совета Общества «Динамо»состоялась жеребьевка команд. Турнир проводится в соответствии сКалендарным планом всероссийских, международных спортивных ифизкультурных мероприятий Общества «Динамо» на 2021 год.</w:t>
            </w:r>
            <w:br/>
            <w:br/>
            <w:r>
              <w:rPr/>
              <w:t xml:space="preserve">Как сообщил главный судья соревнований Александр Никульшин:«Жеребьевка прошла в штатном режиме, все сопутствующие вопросы порегламенту турнира и правил игры в хоккей с командами обсудили. Ктурниру готовы. Все командам удачи»!</w:t>
            </w:r>
            <w:br/>
            <w:br/>
            <w:r>
              <w:rPr/>
              <w:t xml:space="preserve">По итогам состязаний команда-победитель турнира награждается кубкоми дипломом Общества «Динамо» игроки, признанные лучшими вноминациях: «Лучший нападающий», «Лучший защитник», «Лучшийвратарь», «Лучший бомбардир», награждаются призами Общества«Динамо».</w:t>
            </w:r>
            <w:br/>
            <w:br/>
            <w:r>
              <w:rPr/>
              <w:t xml:space="preserve">Общее руководство организацией и проведением турнира осуществляетОбщество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2025-11-06T08:11:50+03:00</dcterms:created>
  <dcterms:modified xsi:type="dcterms:W3CDTF">2025-11-06T08:11:50+03:00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